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26C36" w14:textId="60E098AC" w:rsidR="00085FB5" w:rsidRPr="004C4FAE" w:rsidRDefault="0016072F" w:rsidP="004C4FAE">
      <w:pPr>
        <w:pStyle w:val="DidefaultA"/>
        <w:spacing w:before="0" w:line="480" w:lineRule="auto"/>
        <w:jc w:val="both"/>
        <w:rPr>
          <w:rFonts w:ascii="Times New Roman" w:hAnsi="Times New Roman" w:cs="Times New Roman"/>
        </w:rPr>
      </w:pPr>
      <w:r w:rsidRPr="0016072F">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234DE30A" wp14:editId="0711A8C7">
                <wp:simplePos x="0" y="0"/>
                <wp:positionH relativeFrom="column">
                  <wp:posOffset>1901190</wp:posOffset>
                </wp:positionH>
                <wp:positionV relativeFrom="paragraph">
                  <wp:posOffset>0</wp:posOffset>
                </wp:positionV>
                <wp:extent cx="2360930" cy="1404620"/>
                <wp:effectExtent l="0" t="0" r="22860" b="1143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4E1AE19" w14:textId="69D112D0" w:rsidR="0016072F" w:rsidRDefault="0016072F">
                            <w:r>
                              <w:t>MODELLO DI CONVENZIONE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34DE30A" id="_x0000_t202" coordsize="21600,21600" o:spt="202" path="m,l,21600r21600,l21600,xe">
                <v:stroke joinstyle="miter"/>
                <v:path gradientshapeok="t" o:connecttype="rect"/>
              </v:shapetype>
              <v:shape id="Casella di testo 2" o:spid="_x0000_s1026" type="#_x0000_t202" style="position:absolute;left:0;text-align:left;margin-left:149.7pt;margin-top:0;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">
                <v:textbox style="mso-fit-shape-to-text:t">
                  <w:txbxContent>
                    <w:p w14:paraId="04E1AE19" w14:textId="69D112D0" w:rsidR="0016072F" w:rsidRDefault="0016072F">
                      <w:r>
                        <w:t>MODELLO DI CONVENZIONE</w:t>
                      </w:r>
                    </w:p>
                  </w:txbxContent>
                </v:textbox>
                <w10:wrap type="square"/>
              </v:shape>
            </w:pict>
          </mc:Fallback>
        </mc:AlternateContent>
      </w:r>
    </w:p>
    <w:p w14:paraId="4A22301B" w14:textId="77777777" w:rsidR="0016072F" w:rsidRDefault="0016072F" w:rsidP="004C4FAE">
      <w:pPr>
        <w:pStyle w:val="DidefaultA"/>
        <w:spacing w:before="0" w:line="480" w:lineRule="auto"/>
        <w:jc w:val="both"/>
        <w:rPr>
          <w:rFonts w:ascii="Times New Roman" w:hAnsi="Times New Roman" w:cs="Times New Roman"/>
          <w:b/>
          <w:bCs/>
          <w:lang w:val="de-DE"/>
        </w:rPr>
      </w:pPr>
    </w:p>
    <w:p w14:paraId="1E3A95BD" w14:textId="77777777" w:rsidR="0016072F" w:rsidRDefault="0016072F" w:rsidP="004C4FAE">
      <w:pPr>
        <w:pStyle w:val="DidefaultA"/>
        <w:spacing w:before="0" w:line="480" w:lineRule="auto"/>
        <w:jc w:val="both"/>
        <w:rPr>
          <w:rFonts w:ascii="Times New Roman" w:hAnsi="Times New Roman" w:cs="Times New Roman"/>
          <w:b/>
          <w:bCs/>
          <w:lang w:val="de-DE"/>
        </w:rPr>
      </w:pPr>
    </w:p>
    <w:p w14:paraId="699E4BCD" w14:textId="50EC8F19" w:rsidR="00085FB5" w:rsidRPr="004C4FAE" w:rsidRDefault="00046800" w:rsidP="004C4FAE">
      <w:pPr>
        <w:pStyle w:val="DidefaultA"/>
        <w:spacing w:before="0" w:line="480" w:lineRule="auto"/>
        <w:jc w:val="both"/>
        <w:rPr>
          <w:rFonts w:ascii="Times New Roman" w:eastAsia="Times New Roman" w:hAnsi="Times New Roman" w:cs="Times New Roman"/>
          <w:b/>
          <w:bCs/>
          <w:lang w:val="de-DE"/>
        </w:rPr>
      </w:pPr>
      <w:bookmarkStart w:id="0" w:name="_GoBack"/>
      <w:bookmarkEnd w:id="0"/>
      <w:r w:rsidRPr="004C4FAE">
        <w:rPr>
          <w:rFonts w:ascii="Times New Roman" w:hAnsi="Times New Roman" w:cs="Times New Roman"/>
          <w:b/>
          <w:bCs/>
          <w:lang w:val="de-DE"/>
        </w:rPr>
        <w:t xml:space="preserve">CONVENZIONE INERENTE I RAPPORTI TRA LA </w:t>
      </w:r>
      <w:r w:rsidR="0016072F">
        <w:rPr>
          <w:rFonts w:ascii="Times New Roman" w:hAnsi="Times New Roman" w:cs="Times New Roman"/>
          <w:b/>
          <w:bCs/>
          <w:lang w:val="de-DE"/>
        </w:rPr>
        <w:t xml:space="preserve">_SUAM </w:t>
      </w:r>
      <w:r w:rsidRPr="004C4FAE">
        <w:rPr>
          <w:rFonts w:ascii="Times New Roman" w:hAnsi="Times New Roman" w:cs="Times New Roman"/>
          <w:b/>
          <w:bCs/>
          <w:lang w:val="de-DE"/>
        </w:rPr>
        <w:t xml:space="preserve">E </w:t>
      </w:r>
      <w:r w:rsidR="0016072F">
        <w:rPr>
          <w:rFonts w:ascii="Times New Roman" w:hAnsi="Times New Roman" w:cs="Times New Roman"/>
          <w:b/>
          <w:bCs/>
          <w:lang w:val="de-DE"/>
        </w:rPr>
        <w:t>______________________</w:t>
      </w:r>
      <w:r w:rsidRPr="004C4FAE">
        <w:rPr>
          <w:rFonts w:ascii="Times New Roman" w:hAnsi="Times New Roman" w:cs="Times New Roman"/>
          <w:b/>
          <w:bCs/>
          <w:lang w:val="de-DE"/>
        </w:rPr>
        <w:t xml:space="preserve">, PER L’AFFIDAMENTO </w:t>
      </w:r>
      <w:r w:rsidR="0016072F">
        <w:rPr>
          <w:rFonts w:ascii="Times New Roman" w:hAnsi="Times New Roman" w:cs="Times New Roman"/>
          <w:b/>
          <w:bCs/>
          <w:lang w:val="de-DE"/>
        </w:rPr>
        <w:t>_____________________________</w:t>
      </w:r>
    </w:p>
    <w:p w14:paraId="78CEDECC" w14:textId="77777777" w:rsidR="00085FB5" w:rsidRPr="004C4FAE" w:rsidRDefault="00085FB5" w:rsidP="004C4FAE">
      <w:pPr>
        <w:pStyle w:val="DidefaultA"/>
        <w:spacing w:before="0" w:line="480" w:lineRule="auto"/>
        <w:jc w:val="center"/>
        <w:rPr>
          <w:rFonts w:ascii="Times New Roman" w:eastAsia="Times New Roman" w:hAnsi="Times New Roman" w:cs="Times New Roman"/>
        </w:rPr>
      </w:pPr>
    </w:p>
    <w:p w14:paraId="33462475" w14:textId="77777777" w:rsidR="00085FB5" w:rsidRPr="004C4FAE" w:rsidRDefault="00046800" w:rsidP="004C4FAE">
      <w:pPr>
        <w:pStyle w:val="DidefaultA"/>
        <w:spacing w:before="0" w:line="480" w:lineRule="auto"/>
        <w:jc w:val="center"/>
        <w:rPr>
          <w:rFonts w:ascii="Times New Roman" w:eastAsia="Times New Roman" w:hAnsi="Times New Roman" w:cs="Times New Roman"/>
          <w:lang w:val="de-DE"/>
        </w:rPr>
      </w:pPr>
      <w:r w:rsidRPr="004C4FAE">
        <w:rPr>
          <w:rFonts w:ascii="Times New Roman" w:hAnsi="Times New Roman" w:cs="Times New Roman"/>
          <w:b/>
          <w:bCs/>
          <w:lang w:val="de-DE"/>
        </w:rPr>
        <w:t xml:space="preserve">TRA </w:t>
      </w:r>
    </w:p>
    <w:p w14:paraId="24F16928" w14:textId="7F142B43" w:rsidR="00085FB5" w:rsidRPr="004C4FAE" w:rsidRDefault="00046800" w:rsidP="004C4FAE">
      <w:pPr>
        <w:pStyle w:val="DidefaultA"/>
        <w:spacing w:before="0" w:line="480" w:lineRule="auto"/>
        <w:jc w:val="both"/>
        <w:rPr>
          <w:rFonts w:ascii="Times New Roman" w:eastAsia="Times New Roman" w:hAnsi="Times New Roman" w:cs="Times New Roman"/>
        </w:rPr>
      </w:pPr>
      <w:r w:rsidRPr="004C4FAE">
        <w:rPr>
          <w:rFonts w:ascii="Times New Roman" w:hAnsi="Times New Roman" w:cs="Times New Roman"/>
        </w:rPr>
        <w:t>la REGIONE MARCHE, con sede legale in Ancona, Via Gentile da Fabriano n. 9 (CF 80008630420), rappresentata</w:t>
      </w:r>
      <w:r w:rsidR="0016072F">
        <w:rPr>
          <w:rFonts w:ascii="Times New Roman" w:hAnsi="Times New Roman" w:cs="Times New Roman"/>
        </w:rPr>
        <w:t xml:space="preserve"> da_________________</w:t>
      </w:r>
      <w:r w:rsidRPr="004C4FAE">
        <w:rPr>
          <w:rFonts w:ascii="Times New Roman" w:hAnsi="Times New Roman" w:cs="Times New Roman"/>
        </w:rPr>
        <w:t xml:space="preserve">, </w:t>
      </w:r>
      <w:r w:rsidRPr="004C4FAE">
        <w:rPr>
          <w:rFonts w:ascii="Times New Roman" w:hAnsi="Times New Roman" w:cs="Times New Roman"/>
          <w:lang w:val="fr-FR"/>
        </w:rPr>
        <w:t>(CF</w:t>
      </w:r>
      <w:r w:rsidRPr="004C4FAE">
        <w:rPr>
          <w:rFonts w:ascii="Times New Roman" w:hAnsi="Times New Roman" w:cs="Times New Roman"/>
        </w:rPr>
        <w:t>: ___________________), ivi domiciliat</w:t>
      </w:r>
      <w:r w:rsidR="0016072F">
        <w:rPr>
          <w:rFonts w:ascii="Times New Roman" w:hAnsi="Times New Roman" w:cs="Times New Roman"/>
        </w:rPr>
        <w:t>o/</w:t>
      </w:r>
      <w:r w:rsidRPr="004C4FAE">
        <w:rPr>
          <w:rFonts w:ascii="Times New Roman" w:hAnsi="Times New Roman" w:cs="Times New Roman"/>
        </w:rPr>
        <w:t>a per la carica, in forza di deliberazione di G.R.M. n. ____ del __/</w:t>
      </w:r>
      <w:r w:rsidR="00FC5945">
        <w:rPr>
          <w:rFonts w:ascii="Times New Roman" w:hAnsi="Times New Roman" w:cs="Times New Roman"/>
        </w:rPr>
        <w:t>__</w:t>
      </w:r>
      <w:r w:rsidRPr="004C4FAE">
        <w:rPr>
          <w:rFonts w:ascii="Times New Roman" w:hAnsi="Times New Roman" w:cs="Times New Roman"/>
        </w:rPr>
        <w:t>/</w:t>
      </w:r>
      <w:r w:rsidR="00FC5945">
        <w:rPr>
          <w:rFonts w:ascii="Times New Roman" w:hAnsi="Times New Roman" w:cs="Times New Roman"/>
        </w:rPr>
        <w:t>___</w:t>
      </w:r>
      <w:r w:rsidRPr="004C4FAE">
        <w:rPr>
          <w:rFonts w:ascii="Times New Roman" w:hAnsi="Times New Roman" w:cs="Times New Roman"/>
        </w:rPr>
        <w:t>, qua</w:t>
      </w:r>
      <w:r w:rsidR="00FC5945">
        <w:rPr>
          <w:rFonts w:ascii="Times New Roman" w:hAnsi="Times New Roman" w:cs="Times New Roman"/>
        </w:rPr>
        <w:t xml:space="preserve">le </w:t>
      </w:r>
      <w:r w:rsidR="0016072F">
        <w:rPr>
          <w:rFonts w:ascii="Times New Roman" w:hAnsi="Times New Roman" w:cs="Times New Roman"/>
        </w:rPr>
        <w:t>________________________________</w:t>
      </w:r>
      <w:r w:rsidRPr="004C4FAE">
        <w:rPr>
          <w:rFonts w:ascii="Times New Roman" w:hAnsi="Times New Roman" w:cs="Times New Roman"/>
        </w:rPr>
        <w:t>, autorizzat</w:t>
      </w:r>
      <w:r w:rsidR="0016072F">
        <w:rPr>
          <w:rFonts w:ascii="Times New Roman" w:hAnsi="Times New Roman" w:cs="Times New Roman"/>
        </w:rPr>
        <w:t>o/</w:t>
      </w:r>
      <w:r w:rsidRPr="004C4FAE">
        <w:rPr>
          <w:rFonts w:ascii="Times New Roman" w:hAnsi="Times New Roman" w:cs="Times New Roman"/>
        </w:rPr>
        <w:t xml:space="preserve">a alla presente stipula con deliberazione di G.R.M. n. _____ del __/__/____ (in prosieguo anche solo </w:t>
      </w:r>
      <w:r w:rsidRPr="004C4FAE">
        <w:rPr>
          <w:rFonts w:ascii="Times New Roman" w:hAnsi="Times New Roman" w:cs="Times New Roman"/>
          <w:rtl/>
          <w:lang w:val="ar-SA"/>
        </w:rPr>
        <w:t>“</w:t>
      </w:r>
      <w:r w:rsidR="0016072F">
        <w:rPr>
          <w:rFonts w:ascii="Times New Roman" w:hAnsi="Times New Roman" w:cs="Times New Roman"/>
        </w:rPr>
        <w:t>______________</w:t>
      </w:r>
      <w:r w:rsidRPr="004C4FAE">
        <w:rPr>
          <w:rFonts w:ascii="Times New Roman" w:hAnsi="Times New Roman" w:cs="Times New Roman"/>
        </w:rPr>
        <w:t xml:space="preserve">”), </w:t>
      </w:r>
    </w:p>
    <w:p w14:paraId="5C5BF667" w14:textId="77777777" w:rsidR="00085FB5" w:rsidRPr="004C4FAE" w:rsidRDefault="00085FB5" w:rsidP="004C4FAE">
      <w:pPr>
        <w:pStyle w:val="DidefaultA"/>
        <w:spacing w:before="0" w:line="480" w:lineRule="auto"/>
        <w:jc w:val="center"/>
        <w:rPr>
          <w:rFonts w:ascii="Times New Roman" w:eastAsia="Times New Roman" w:hAnsi="Times New Roman" w:cs="Times New Roman"/>
          <w:b/>
          <w:bCs/>
        </w:rPr>
      </w:pPr>
    </w:p>
    <w:p w14:paraId="4F08A336" w14:textId="77777777" w:rsidR="00085FB5" w:rsidRPr="004C4FAE" w:rsidRDefault="00046800" w:rsidP="004C4FAE">
      <w:pPr>
        <w:pStyle w:val="DidefaultA"/>
        <w:spacing w:before="0" w:line="480" w:lineRule="auto"/>
        <w:jc w:val="center"/>
        <w:rPr>
          <w:rFonts w:ascii="Times New Roman" w:eastAsia="Times New Roman" w:hAnsi="Times New Roman" w:cs="Times New Roman"/>
        </w:rPr>
      </w:pPr>
      <w:r w:rsidRPr="004C4FAE">
        <w:rPr>
          <w:rFonts w:ascii="Times New Roman" w:hAnsi="Times New Roman" w:cs="Times New Roman"/>
          <w:b/>
          <w:bCs/>
        </w:rPr>
        <w:t xml:space="preserve">E </w:t>
      </w:r>
    </w:p>
    <w:p w14:paraId="196A27A2" w14:textId="2781481D" w:rsidR="00085FB5" w:rsidRPr="004C4FAE" w:rsidRDefault="004C4FAE" w:rsidP="004C4FAE">
      <w:pPr>
        <w:pStyle w:val="DidefaultA"/>
        <w:spacing w:before="0" w:line="480" w:lineRule="auto"/>
        <w:jc w:val="both"/>
        <w:rPr>
          <w:rFonts w:ascii="Times New Roman" w:eastAsia="Times New Roman" w:hAnsi="Times New Roman" w:cs="Times New Roman"/>
        </w:rPr>
      </w:pPr>
      <w:r>
        <w:rPr>
          <w:rFonts w:ascii="Times New Roman" w:hAnsi="Times New Roman" w:cs="Times New Roman"/>
        </w:rPr>
        <w:t>L</w:t>
      </w:r>
      <w:r w:rsidR="0016072F">
        <w:rPr>
          <w:rFonts w:ascii="Times New Roman" w:hAnsi="Times New Roman" w:cs="Times New Roman"/>
        </w:rPr>
        <w:t>______________________________</w:t>
      </w:r>
      <w:r w:rsidR="00046800" w:rsidRPr="004C4FAE">
        <w:rPr>
          <w:rFonts w:ascii="Times New Roman" w:hAnsi="Times New Roman" w:cs="Times New Roman"/>
        </w:rPr>
        <w:t xml:space="preserve">, (CF ______________; P.IVA ______________), rappresentato </w:t>
      </w:r>
      <w:r w:rsidR="0016072F">
        <w:rPr>
          <w:rFonts w:ascii="Times New Roman" w:hAnsi="Times New Roman" w:cs="Times New Roman"/>
        </w:rPr>
        <w:t>___________________</w:t>
      </w:r>
      <w:proofErr w:type="gramStart"/>
      <w:r w:rsidR="0016072F">
        <w:rPr>
          <w:rFonts w:ascii="Times New Roman" w:hAnsi="Times New Roman" w:cs="Times New Roman"/>
        </w:rPr>
        <w:t>_</w:t>
      </w:r>
      <w:r w:rsidR="00046800" w:rsidRPr="004C4FAE">
        <w:rPr>
          <w:rFonts w:ascii="Times New Roman" w:hAnsi="Times New Roman" w:cs="Times New Roman"/>
        </w:rPr>
        <w:t>(</w:t>
      </w:r>
      <w:proofErr w:type="gramEnd"/>
      <w:r w:rsidR="00046800" w:rsidRPr="004C4FAE">
        <w:rPr>
          <w:rFonts w:ascii="Times New Roman" w:hAnsi="Times New Roman" w:cs="Times New Roman"/>
        </w:rPr>
        <w:t xml:space="preserve">CF ______________), domiciliato/a per la carica presso la sede sita a ___________________, in ___________________, n. ___, quale Dirigente </w:t>
      </w:r>
      <w:r w:rsidR="00FC5945">
        <w:rPr>
          <w:rFonts w:ascii="Times New Roman" w:hAnsi="Times New Roman" w:cs="Times New Roman"/>
        </w:rPr>
        <w:t>___________</w:t>
      </w:r>
      <w:r w:rsidR="00046800" w:rsidRPr="004C4FAE">
        <w:rPr>
          <w:rFonts w:ascii="Times New Roman" w:hAnsi="Times New Roman" w:cs="Times New Roman"/>
        </w:rPr>
        <w:t>, autorizzato alla presente stipula con deliberazione/decreto/______ di ________ del __/__/_</w:t>
      </w:r>
      <w:r w:rsidR="0016072F">
        <w:rPr>
          <w:rFonts w:ascii="Times New Roman" w:hAnsi="Times New Roman" w:cs="Times New Roman"/>
        </w:rPr>
        <w:t>___ (in prosieguo anche solo ____</w:t>
      </w:r>
      <w:r w:rsidR="00046800" w:rsidRPr="004C4FAE">
        <w:rPr>
          <w:rFonts w:ascii="Times New Roman" w:hAnsi="Times New Roman" w:cs="Times New Roman"/>
        </w:rPr>
        <w:t xml:space="preserve">); </w:t>
      </w:r>
    </w:p>
    <w:p w14:paraId="187F439A" w14:textId="77777777" w:rsidR="00085FB5" w:rsidRPr="004C4FAE" w:rsidRDefault="00085FB5" w:rsidP="004C4FAE">
      <w:pPr>
        <w:pStyle w:val="DidefaultA"/>
        <w:spacing w:before="0" w:line="480" w:lineRule="auto"/>
        <w:jc w:val="both"/>
        <w:rPr>
          <w:rFonts w:ascii="Times New Roman" w:eastAsia="Times New Roman" w:hAnsi="Times New Roman" w:cs="Times New Roman"/>
        </w:rPr>
      </w:pPr>
    </w:p>
    <w:p w14:paraId="655124F0" w14:textId="77777777" w:rsidR="00085FB5" w:rsidRPr="004C4FAE" w:rsidRDefault="00046800" w:rsidP="004C4FAE">
      <w:pPr>
        <w:pStyle w:val="DidefaultA"/>
        <w:spacing w:before="0" w:line="480" w:lineRule="auto"/>
        <w:jc w:val="center"/>
        <w:rPr>
          <w:rFonts w:ascii="Times New Roman" w:eastAsia="Times New Roman" w:hAnsi="Times New Roman" w:cs="Times New Roman"/>
        </w:rPr>
      </w:pPr>
      <w:r w:rsidRPr="004C4FAE">
        <w:rPr>
          <w:rFonts w:ascii="Times New Roman" w:hAnsi="Times New Roman" w:cs="Times New Roman"/>
        </w:rPr>
        <w:t xml:space="preserve">******* </w:t>
      </w:r>
    </w:p>
    <w:p w14:paraId="7502FBA7" w14:textId="77777777" w:rsidR="00085FB5" w:rsidRPr="004C4FAE" w:rsidRDefault="00085FB5" w:rsidP="004C4FAE">
      <w:pPr>
        <w:pStyle w:val="DidefaultA"/>
        <w:spacing w:before="0" w:line="480" w:lineRule="auto"/>
        <w:jc w:val="both"/>
        <w:rPr>
          <w:rFonts w:ascii="Times New Roman" w:eastAsia="Times New Roman" w:hAnsi="Times New Roman" w:cs="Times New Roman"/>
        </w:rPr>
      </w:pPr>
    </w:p>
    <w:p w14:paraId="0E7D2829" w14:textId="77777777" w:rsidR="00085FB5" w:rsidRPr="004C4FAE" w:rsidRDefault="00046800" w:rsidP="004C4FAE">
      <w:pPr>
        <w:pStyle w:val="DidefaultA"/>
        <w:spacing w:before="0" w:line="480" w:lineRule="auto"/>
        <w:jc w:val="both"/>
        <w:rPr>
          <w:rFonts w:ascii="Times New Roman" w:eastAsia="Times New Roman" w:hAnsi="Times New Roman" w:cs="Times New Roman"/>
        </w:rPr>
      </w:pPr>
      <w:r w:rsidRPr="004C4FAE">
        <w:rPr>
          <w:rFonts w:ascii="Times New Roman" w:hAnsi="Times New Roman" w:cs="Times New Roman"/>
        </w:rPr>
        <w:t>Nell</w:t>
      </w:r>
      <w:r w:rsidRPr="004C4FAE">
        <w:rPr>
          <w:rFonts w:ascii="Times New Roman" w:hAnsi="Times New Roman" w:cs="Times New Roman"/>
          <w:rtl/>
          <w:lang w:val="ar-SA"/>
        </w:rPr>
        <w:t>’</w:t>
      </w:r>
      <w:r w:rsidRPr="004C4FAE">
        <w:rPr>
          <w:rFonts w:ascii="Times New Roman" w:hAnsi="Times New Roman" w:cs="Times New Roman"/>
        </w:rPr>
        <w:t xml:space="preserve">anno ___________, il giorno _____________ del mese di ______ (__/__/___) </w:t>
      </w:r>
    </w:p>
    <w:p w14:paraId="727A7559" w14:textId="77777777" w:rsidR="00085FB5" w:rsidRPr="004C4FAE" w:rsidRDefault="00085FB5" w:rsidP="004C4FAE">
      <w:pPr>
        <w:pStyle w:val="DidefaultA"/>
        <w:spacing w:before="0" w:line="480" w:lineRule="auto"/>
        <w:jc w:val="center"/>
        <w:rPr>
          <w:rFonts w:ascii="Times New Roman" w:eastAsia="Times New Roman" w:hAnsi="Times New Roman" w:cs="Times New Roman"/>
          <w:b/>
          <w:bCs/>
        </w:rPr>
      </w:pPr>
    </w:p>
    <w:p w14:paraId="5EF4C9F9" w14:textId="77777777" w:rsidR="00085FB5" w:rsidRPr="004C4FAE" w:rsidRDefault="00046800" w:rsidP="004C4FAE">
      <w:pPr>
        <w:pStyle w:val="DidefaultA"/>
        <w:spacing w:before="0" w:line="480" w:lineRule="auto"/>
        <w:jc w:val="center"/>
        <w:rPr>
          <w:rFonts w:ascii="Times New Roman" w:eastAsia="Times New Roman" w:hAnsi="Times New Roman" w:cs="Times New Roman"/>
        </w:rPr>
      </w:pPr>
      <w:r w:rsidRPr="004C4FAE">
        <w:rPr>
          <w:rFonts w:ascii="Times New Roman" w:hAnsi="Times New Roman" w:cs="Times New Roman"/>
          <w:b/>
          <w:bCs/>
        </w:rPr>
        <w:t>PREMESSO CHE:</w:t>
      </w:r>
    </w:p>
    <w:p w14:paraId="6DF6C81E" w14:textId="77777777" w:rsidR="00FA7856" w:rsidRPr="004C4FAE" w:rsidRDefault="00FA7856" w:rsidP="004C4FAE">
      <w:pPr>
        <w:pStyle w:val="NormaleWeb"/>
        <w:numPr>
          <w:ilvl w:val="0"/>
          <w:numId w:val="2"/>
        </w:numPr>
        <w:spacing w:line="480" w:lineRule="auto"/>
        <w:jc w:val="both"/>
        <w:rPr>
          <w:rFonts w:cs="Times New Roman"/>
        </w:rPr>
      </w:pPr>
      <w:r w:rsidRPr="004C4FAE">
        <w:rPr>
          <w:rStyle w:val="NessunoA"/>
          <w:rFonts w:cs="Times New Roman"/>
        </w:rPr>
        <w:lastRenderedPageBreak/>
        <w:t>l</w:t>
      </w:r>
      <w:r w:rsidRPr="004C4FAE">
        <w:rPr>
          <w:rStyle w:val="Nessuno"/>
          <w:rFonts w:cs="Times New Roman"/>
          <w:rtl/>
          <w:lang w:val="ar-SA"/>
        </w:rPr>
        <w:t>’</w:t>
      </w:r>
      <w:r w:rsidRPr="004C4FAE">
        <w:rPr>
          <w:rStyle w:val="NessunoA"/>
          <w:rFonts w:cs="Times New Roman"/>
        </w:rPr>
        <w:t>art. 13 della Legge 13 agosto 2010, n. 136 ha previsto l</w:t>
      </w:r>
      <w:r w:rsidRPr="004C4FAE">
        <w:rPr>
          <w:rStyle w:val="Nessuno"/>
          <w:rFonts w:cs="Times New Roman"/>
          <w:rtl/>
          <w:lang w:val="ar-SA"/>
        </w:rPr>
        <w:t>’</w:t>
      </w:r>
      <w:r w:rsidRPr="004C4FAE">
        <w:rPr>
          <w:rStyle w:val="NessunoA"/>
          <w:rFonts w:cs="Times New Roman"/>
        </w:rPr>
        <w:t xml:space="preserve">istituzione, in ambito regionale, di una o più Stazioni Uniche Appaltanti ai sensi </w:t>
      </w:r>
      <w:proofErr w:type="spellStart"/>
      <w:r w:rsidRPr="004C4FAE">
        <w:rPr>
          <w:rStyle w:val="NessunoA"/>
          <w:rFonts w:cs="Times New Roman"/>
        </w:rPr>
        <w:t>dell</w:t>
      </w:r>
      <w:proofErr w:type="spellEnd"/>
      <w:r w:rsidRPr="004C4FAE">
        <w:rPr>
          <w:rStyle w:val="Nessuno"/>
          <w:rFonts w:cs="Times New Roman"/>
          <w:rtl/>
          <w:lang w:val="ar-SA"/>
        </w:rPr>
        <w:t>’</w:t>
      </w:r>
      <w:r w:rsidRPr="004C4FAE">
        <w:rPr>
          <w:rStyle w:val="NessunoA"/>
          <w:rFonts w:cs="Times New Roman"/>
        </w:rPr>
        <w:t xml:space="preserve">art. 33 del </w:t>
      </w:r>
      <w:proofErr w:type="spellStart"/>
      <w:proofErr w:type="gramStart"/>
      <w:r w:rsidRPr="004C4FAE">
        <w:rPr>
          <w:rStyle w:val="NessunoA"/>
          <w:rFonts w:cs="Times New Roman"/>
        </w:rPr>
        <w:t>D.Lgs</w:t>
      </w:r>
      <w:proofErr w:type="gramEnd"/>
      <w:r w:rsidRPr="004C4FAE">
        <w:rPr>
          <w:rStyle w:val="NessunoA"/>
          <w:rFonts w:cs="Times New Roman"/>
        </w:rPr>
        <w:t>.</w:t>
      </w:r>
      <w:proofErr w:type="spellEnd"/>
      <w:r w:rsidRPr="004C4FAE">
        <w:rPr>
          <w:rStyle w:val="NessunoA"/>
          <w:rFonts w:cs="Times New Roman"/>
        </w:rPr>
        <w:t xml:space="preserve"> 12 aprile 2006, n. 163, al fine di assicurare la trasparenza, la regolarità </w:t>
      </w:r>
      <w:r w:rsidRPr="004C4FAE">
        <w:rPr>
          <w:rStyle w:val="Nessuno"/>
          <w:rFonts w:cs="Times New Roman"/>
          <w:lang w:val="fr-FR"/>
        </w:rPr>
        <w:t>e l</w:t>
      </w:r>
      <w:r w:rsidRPr="004C4FAE">
        <w:rPr>
          <w:rStyle w:val="Nessuno"/>
          <w:rFonts w:cs="Times New Roman"/>
          <w:rtl/>
          <w:lang w:val="ar-SA"/>
        </w:rPr>
        <w:t>’</w:t>
      </w:r>
      <w:r w:rsidRPr="004C4FAE">
        <w:rPr>
          <w:rStyle w:val="NessunoA"/>
          <w:rFonts w:cs="Times New Roman"/>
        </w:rPr>
        <w:t xml:space="preserve">economicità della gestione dei contratti pubblici e di prevenire il rischio di infiltrazioni mafiose, rinviando a successivo Decreto il compito di individuare e definire le modalità di attuazione; </w:t>
      </w:r>
    </w:p>
    <w:p w14:paraId="2F6829CD" w14:textId="77777777" w:rsidR="00FA7856" w:rsidRPr="004C4FAE" w:rsidRDefault="00FA7856" w:rsidP="004C4FAE">
      <w:pPr>
        <w:pStyle w:val="NormaleWeb"/>
        <w:numPr>
          <w:ilvl w:val="0"/>
          <w:numId w:val="2"/>
        </w:numPr>
        <w:spacing w:line="480" w:lineRule="auto"/>
        <w:jc w:val="both"/>
        <w:rPr>
          <w:rFonts w:cs="Times New Roman"/>
        </w:rPr>
      </w:pPr>
      <w:r w:rsidRPr="004C4FAE">
        <w:rPr>
          <w:rStyle w:val="NessunoB"/>
          <w:rFonts w:cs="Times New Roman"/>
        </w:rPr>
        <w:t xml:space="preserve">il D.P.C.M. 30.06.2011 ha determinato gli enti, gli organismi e le società che possono aderire alla SUA, disciplinando le attività e i servizi svolti dalle stesse e definendo gli elementi essenziali che devono essere inseriti nelle Convenzioni da stipulare tra Ente aderente e SUA; </w:t>
      </w:r>
    </w:p>
    <w:p w14:paraId="4A185D89" w14:textId="77777777" w:rsidR="00FA7856" w:rsidRPr="004C4FAE" w:rsidRDefault="00FA7856" w:rsidP="004C4FAE">
      <w:pPr>
        <w:pStyle w:val="NormaleWeb"/>
        <w:numPr>
          <w:ilvl w:val="0"/>
          <w:numId w:val="2"/>
        </w:numPr>
        <w:spacing w:line="480" w:lineRule="auto"/>
        <w:jc w:val="both"/>
        <w:rPr>
          <w:rFonts w:cs="Times New Roman"/>
        </w:rPr>
      </w:pPr>
      <w:r w:rsidRPr="004C4FAE">
        <w:rPr>
          <w:rStyle w:val="NessunoB"/>
          <w:rFonts w:cs="Times New Roman"/>
        </w:rPr>
        <w:t>in conformità al citato decreto, la Regione Marche con propria Legge n. 12 del 14 maggio 2012, ha istituito la Stazione Unica Appaltante della Regione Marche (SUAM), prevedendo:</w:t>
      </w:r>
    </w:p>
    <w:p w14:paraId="23C93639" w14:textId="77777777" w:rsidR="00FA7856" w:rsidRPr="004C4FAE" w:rsidRDefault="00FA7856" w:rsidP="004C4FAE">
      <w:pPr>
        <w:pStyle w:val="NormaleWeb"/>
        <w:numPr>
          <w:ilvl w:val="0"/>
          <w:numId w:val="7"/>
        </w:numPr>
        <w:spacing w:line="480" w:lineRule="auto"/>
        <w:jc w:val="both"/>
        <w:rPr>
          <w:rFonts w:cs="Times New Roman"/>
        </w:rPr>
      </w:pPr>
      <w:proofErr w:type="spellStart"/>
      <w:r w:rsidRPr="004C4FAE">
        <w:rPr>
          <w:rStyle w:val="NessunoA"/>
          <w:rFonts w:cs="Times New Roman"/>
        </w:rPr>
        <w:t>all</w:t>
      </w:r>
      <w:proofErr w:type="spellEnd"/>
      <w:r w:rsidRPr="004C4FAE">
        <w:rPr>
          <w:rStyle w:val="Nessuno"/>
          <w:rFonts w:cs="Times New Roman"/>
          <w:rtl/>
          <w:lang w:val="ar-SA"/>
        </w:rPr>
        <w:t>’</w:t>
      </w:r>
      <w:r w:rsidRPr="004C4FAE">
        <w:rPr>
          <w:rStyle w:val="NessunoA"/>
          <w:rFonts w:cs="Times New Roman"/>
        </w:rPr>
        <w:t xml:space="preserve">art. 4, comma 1, che </w:t>
      </w:r>
      <w:r w:rsidRPr="004C4FAE">
        <w:rPr>
          <w:rStyle w:val="Nessuno"/>
          <w:rFonts w:cs="Times New Roman"/>
          <w:rtl/>
          <w:lang w:val="ar-SA"/>
        </w:rPr>
        <w:t>“</w:t>
      </w:r>
      <w:r w:rsidRPr="004C4FAE">
        <w:rPr>
          <w:rStyle w:val="Nessuno"/>
          <w:rFonts w:cs="Times New Roman"/>
          <w:i/>
          <w:iCs/>
        </w:rPr>
        <w:t>sono tenuti ad avvalersi della SUAM, per le procedure contrattuali per la realizzazione di lavori pubblici di importo superiore a 150.000,00 euro e l</w:t>
      </w:r>
      <w:r w:rsidRPr="004C4FAE">
        <w:rPr>
          <w:rStyle w:val="Nessuno"/>
          <w:rFonts w:cs="Times New Roman"/>
          <w:rtl/>
          <w:lang w:val="ar-SA"/>
        </w:rPr>
        <w:t>’</w:t>
      </w:r>
      <w:r w:rsidRPr="004C4FAE">
        <w:rPr>
          <w:rStyle w:val="Nessuno"/>
          <w:rFonts w:cs="Times New Roman"/>
          <w:i/>
          <w:iCs/>
        </w:rPr>
        <w:t>acquisizione di beni e servizi al di sopra della soglia di rilevanza comunitaria: a) le strutture organizzative della Giunta regionale; b) l</w:t>
      </w:r>
      <w:r w:rsidRPr="004C4FAE">
        <w:rPr>
          <w:rStyle w:val="Nessuno"/>
          <w:rFonts w:cs="Times New Roman"/>
          <w:rtl/>
          <w:lang w:val="ar-SA"/>
        </w:rPr>
        <w:t>’</w:t>
      </w:r>
      <w:r w:rsidRPr="004C4FAE">
        <w:rPr>
          <w:rStyle w:val="Nessuno"/>
          <w:rFonts w:cs="Times New Roman"/>
          <w:i/>
          <w:iCs/>
        </w:rPr>
        <w:t>Agenzia regionale sanitaria; c) le società a totale partecipazione regionale.”</w:t>
      </w:r>
      <w:r w:rsidRPr="004C4FAE">
        <w:rPr>
          <w:rStyle w:val="NessunoA"/>
          <w:rFonts w:cs="Times New Roman"/>
        </w:rPr>
        <w:t>;</w:t>
      </w:r>
    </w:p>
    <w:p w14:paraId="7932004C" w14:textId="77777777" w:rsidR="00FA7856" w:rsidRPr="004C4FAE" w:rsidRDefault="00FA7856" w:rsidP="004C4FAE">
      <w:pPr>
        <w:pStyle w:val="NormaleWeb"/>
        <w:numPr>
          <w:ilvl w:val="0"/>
          <w:numId w:val="7"/>
        </w:numPr>
        <w:spacing w:line="480" w:lineRule="auto"/>
        <w:jc w:val="both"/>
        <w:rPr>
          <w:rFonts w:cs="Times New Roman"/>
        </w:rPr>
      </w:pPr>
      <w:r w:rsidRPr="004C4FAE">
        <w:rPr>
          <w:rStyle w:val="NessunoA"/>
          <w:rFonts w:cs="Times New Roman"/>
        </w:rPr>
        <w:t xml:space="preserve">all’art. 4 comma 2, che </w:t>
      </w:r>
      <w:r w:rsidRPr="004C4FAE">
        <w:rPr>
          <w:rStyle w:val="Nessuno"/>
          <w:rFonts w:cs="Times New Roman"/>
          <w:rtl/>
          <w:lang w:val="ar-SA"/>
        </w:rPr>
        <w:t>“</w:t>
      </w:r>
      <w:r w:rsidRPr="004C4FAE">
        <w:rPr>
          <w:rStyle w:val="Nessuno"/>
          <w:rFonts w:cs="Times New Roman"/>
          <w:i/>
          <w:iCs/>
        </w:rPr>
        <w:t>sono tenuti ad avvalersi della SUAM per le procedure contrattuali per la realizzazione di lavori pubblici di importo superiore a un milione di euro e per l</w:t>
      </w:r>
      <w:r w:rsidRPr="004C4FAE">
        <w:rPr>
          <w:rStyle w:val="Nessuno"/>
          <w:rFonts w:cs="Times New Roman"/>
          <w:rtl/>
          <w:lang w:val="ar-SA"/>
        </w:rPr>
        <w:t>’</w:t>
      </w:r>
      <w:r w:rsidRPr="004C4FAE">
        <w:rPr>
          <w:rStyle w:val="Nessuno"/>
          <w:rFonts w:cs="Times New Roman"/>
          <w:i/>
          <w:iCs/>
        </w:rPr>
        <w:t>acquisizione di beni e servizi di importo superiore alla soglia di rilevanza comunitaria: a) l</w:t>
      </w:r>
      <w:r w:rsidRPr="004C4FAE">
        <w:rPr>
          <w:rStyle w:val="Nessuno"/>
          <w:rFonts w:cs="Times New Roman"/>
          <w:rtl/>
          <w:lang w:val="ar-SA"/>
        </w:rPr>
        <w:t>’</w:t>
      </w:r>
      <w:r w:rsidRPr="004C4FAE">
        <w:rPr>
          <w:rStyle w:val="Nessuno"/>
          <w:rFonts w:cs="Times New Roman"/>
          <w:i/>
          <w:iCs/>
        </w:rPr>
        <w:t>Agenzia regionale per la protezione ambientale delle Marche; b) l</w:t>
      </w:r>
      <w:r w:rsidRPr="004C4FAE">
        <w:rPr>
          <w:rStyle w:val="Nessuno"/>
          <w:rFonts w:cs="Times New Roman"/>
          <w:rtl/>
          <w:lang w:val="ar-SA"/>
        </w:rPr>
        <w:t>’</w:t>
      </w:r>
      <w:r w:rsidRPr="004C4FAE">
        <w:rPr>
          <w:rStyle w:val="Nessuno"/>
          <w:rFonts w:cs="Times New Roman"/>
          <w:i/>
          <w:iCs/>
        </w:rPr>
        <w:t>Agenzia per i servizi del settore agroalimentare delle Marche; c) gli Enti gestori dei parchi naturali regionali; d) .........; e) gli enti del Servizio sanitario regionale; f) gli Enti dipendenti dalla Regione di cui alla legge regionale 16 dicembre 2005 n. 36 (Riordino del sistema regionale delle politiche abitative) e alla legge regionale 2 settembre 1996 n. 38 (Riordino in materia di diritto allo studio universitario).</w:t>
      </w:r>
      <w:r w:rsidRPr="004C4FAE">
        <w:rPr>
          <w:rStyle w:val="NessunoA"/>
          <w:rFonts w:cs="Times New Roman"/>
        </w:rPr>
        <w:t>”</w:t>
      </w:r>
    </w:p>
    <w:p w14:paraId="0E424A6A" w14:textId="77777777" w:rsidR="00FA7856" w:rsidRPr="004C4FAE" w:rsidRDefault="00FA7856" w:rsidP="004C4FAE">
      <w:pPr>
        <w:pStyle w:val="NormaleWeb"/>
        <w:numPr>
          <w:ilvl w:val="0"/>
          <w:numId w:val="7"/>
        </w:numPr>
        <w:spacing w:line="480" w:lineRule="auto"/>
        <w:jc w:val="both"/>
        <w:rPr>
          <w:rFonts w:cs="Times New Roman"/>
        </w:rPr>
      </w:pPr>
      <w:r w:rsidRPr="004C4FAE">
        <w:rPr>
          <w:rStyle w:val="NessunoB"/>
          <w:rFonts w:cs="Times New Roman"/>
        </w:rPr>
        <w:lastRenderedPageBreak/>
        <w:t>all’art. 6 comma, che “</w:t>
      </w:r>
      <w:r w:rsidRPr="004C4FAE">
        <w:rPr>
          <w:rStyle w:val="NessunoB"/>
          <w:rFonts w:cs="Times New Roman"/>
          <w:i/>
          <w:iCs/>
        </w:rPr>
        <w:t>hanno facoltà di avvalersi della SUAM gli enti pubblici e le società a prevalente partecipazione pubblica, operanti nel territorio della Regione</w:t>
      </w:r>
      <w:r w:rsidRPr="004C4FAE">
        <w:rPr>
          <w:rStyle w:val="NessunoB"/>
          <w:rFonts w:cs="Times New Roman"/>
        </w:rPr>
        <w:t>”</w:t>
      </w:r>
    </w:p>
    <w:p w14:paraId="237741DC" w14:textId="77777777" w:rsidR="00FA7856" w:rsidRPr="004C4FAE" w:rsidRDefault="00FA7856" w:rsidP="004C4FAE">
      <w:pPr>
        <w:pStyle w:val="NormaleWeb"/>
        <w:numPr>
          <w:ilvl w:val="0"/>
          <w:numId w:val="7"/>
        </w:numPr>
        <w:spacing w:line="480" w:lineRule="auto"/>
        <w:jc w:val="both"/>
        <w:rPr>
          <w:rFonts w:cs="Times New Roman"/>
        </w:rPr>
      </w:pPr>
      <w:r w:rsidRPr="004C4FAE">
        <w:rPr>
          <w:rStyle w:val="NessunoA"/>
          <w:rFonts w:cs="Times New Roman"/>
        </w:rPr>
        <w:t xml:space="preserve">agli artt. 5 comma 2-bis e 6 comma 1, che </w:t>
      </w:r>
      <w:r w:rsidRPr="004C4FAE">
        <w:rPr>
          <w:rStyle w:val="Nessuno"/>
          <w:rFonts w:cs="Times New Roman"/>
          <w:rtl/>
          <w:lang w:val="ar-SA"/>
        </w:rPr>
        <w:t>i</w:t>
      </w:r>
      <w:r w:rsidRPr="004C4FAE">
        <w:rPr>
          <w:rStyle w:val="NessunoA"/>
          <w:rFonts w:cs="Times New Roman"/>
        </w:rPr>
        <w:t xml:space="preserve"> rapporti tra la SUAM ed i predetti soggetti avrebbero dovuto essere disciplinati da apposita convenzione;</w:t>
      </w:r>
    </w:p>
    <w:p w14:paraId="0C974241" w14:textId="2C0E75F3" w:rsidR="00FA7856" w:rsidRPr="004C4FAE" w:rsidRDefault="00FC5945" w:rsidP="004C4FAE">
      <w:pPr>
        <w:pStyle w:val="NormaleWeb"/>
        <w:numPr>
          <w:ilvl w:val="0"/>
          <w:numId w:val="2"/>
        </w:numPr>
        <w:spacing w:line="480" w:lineRule="auto"/>
        <w:jc w:val="both"/>
        <w:rPr>
          <w:rFonts w:cs="Times New Roman"/>
        </w:rPr>
      </w:pPr>
      <w:r>
        <w:rPr>
          <w:rStyle w:val="NessunoB"/>
          <w:rFonts w:cs="Times New Roman"/>
        </w:rPr>
        <w:t>l</w:t>
      </w:r>
      <w:r w:rsidR="00FA7856" w:rsidRPr="004C4FAE">
        <w:rPr>
          <w:rStyle w:val="NessunoB"/>
          <w:rFonts w:cs="Times New Roman"/>
        </w:rPr>
        <w:t xml:space="preserve">e previsioni di cui al citato art. 33, D. </w:t>
      </w:r>
      <w:proofErr w:type="spellStart"/>
      <w:r w:rsidR="00FA7856" w:rsidRPr="004C4FAE">
        <w:rPr>
          <w:rStyle w:val="NessunoB"/>
          <w:rFonts w:cs="Times New Roman"/>
        </w:rPr>
        <w:t>Lgs</w:t>
      </w:r>
      <w:proofErr w:type="spellEnd"/>
      <w:r w:rsidR="00FA7856" w:rsidRPr="004C4FAE">
        <w:rPr>
          <w:rStyle w:val="NessunoB"/>
          <w:rFonts w:cs="Times New Roman"/>
        </w:rPr>
        <w:t xml:space="preserve">. n. 163/2006 sono state da ultimo confermate, con modificazioni, dall’art. 37, c. 4, D. </w:t>
      </w:r>
      <w:proofErr w:type="spellStart"/>
      <w:r w:rsidR="00FA7856" w:rsidRPr="004C4FAE">
        <w:rPr>
          <w:rStyle w:val="NessunoB"/>
          <w:rFonts w:cs="Times New Roman"/>
        </w:rPr>
        <w:t>Lgs</w:t>
      </w:r>
      <w:proofErr w:type="spellEnd"/>
      <w:r w:rsidR="00FA7856" w:rsidRPr="004C4FAE">
        <w:rPr>
          <w:rStyle w:val="NessunoB"/>
          <w:rFonts w:cs="Times New Roman"/>
        </w:rPr>
        <w:t>. n. 50/2016, che così recita: “</w:t>
      </w:r>
      <w:r w:rsidR="00FA7856" w:rsidRPr="004C4FAE">
        <w:rPr>
          <w:rStyle w:val="Nessuno"/>
          <w:rFonts w:cs="Times New Roman"/>
          <w:i/>
          <w:iCs/>
        </w:rPr>
        <w:t>Se la stazione appaltante è un comune non capoluogo di provincia, fermo restando quanto previsto al comma 1 e al primo periodo del comma 2, procede secondo una delle seguenti modalità: a) ricorrendo a una centrale di committenza o a soggetti aggregatori qualificati; b) mediante unioni di comuni costituite e qualificate come centrali di committenza, ovvero associandosi o consorziandosi in centrali di committenza nelle forme previste dall’ordinamento; c) ricorrendo alla stazione unica appaltante costituita presso le province, le città metropolitane ovvero gli enti di area vasta ai sensi della legge 7 aprile 2014, n. 56</w:t>
      </w:r>
      <w:r w:rsidR="00FA7856" w:rsidRPr="004C4FAE">
        <w:rPr>
          <w:rStyle w:val="NessunoB"/>
          <w:rFonts w:cs="Times New Roman"/>
        </w:rPr>
        <w:t xml:space="preserve">”; </w:t>
      </w:r>
    </w:p>
    <w:p w14:paraId="7C9EAA43" w14:textId="0687D2F6" w:rsidR="00FA7856" w:rsidRPr="00FC5945" w:rsidRDefault="00FA7856" w:rsidP="004C4FAE">
      <w:pPr>
        <w:pStyle w:val="DidefaultBA"/>
        <w:numPr>
          <w:ilvl w:val="0"/>
          <w:numId w:val="2"/>
        </w:numPr>
        <w:spacing w:before="0" w:line="480" w:lineRule="auto"/>
        <w:jc w:val="both"/>
        <w:rPr>
          <w:rStyle w:val="NessunoB"/>
          <w:rFonts w:ascii="Times New Roman" w:hAnsi="Times New Roman" w:cs="Times New Roman"/>
          <w:b/>
          <w:bCs/>
        </w:rPr>
      </w:pPr>
      <w:r w:rsidRPr="004C4FAE">
        <w:rPr>
          <w:rStyle w:val="Nessuno"/>
          <w:rFonts w:ascii="Times New Roman" w:hAnsi="Times New Roman" w:cs="Times New Roman"/>
        </w:rPr>
        <w:t xml:space="preserve">il nuovo art. 1, c. 1, </w:t>
      </w:r>
      <w:proofErr w:type="spellStart"/>
      <w:r w:rsidRPr="004C4FAE">
        <w:rPr>
          <w:rStyle w:val="Nessuno"/>
          <w:rFonts w:ascii="Times New Roman" w:hAnsi="Times New Roman" w:cs="Times New Roman"/>
        </w:rPr>
        <w:t>lett</w:t>
      </w:r>
      <w:proofErr w:type="spellEnd"/>
      <w:r w:rsidRPr="004C4FAE">
        <w:rPr>
          <w:rStyle w:val="Nessuno"/>
          <w:rFonts w:ascii="Times New Roman" w:hAnsi="Times New Roman" w:cs="Times New Roman"/>
        </w:rPr>
        <w:t xml:space="preserve">. a), D.L. n. 32/2019, convertito in L. n. 55/2019, modificato dall’art. 52, c. 1, </w:t>
      </w:r>
      <w:proofErr w:type="spellStart"/>
      <w:r w:rsidRPr="004C4FAE">
        <w:rPr>
          <w:rStyle w:val="Nessuno"/>
          <w:rFonts w:ascii="Times New Roman" w:hAnsi="Times New Roman" w:cs="Times New Roman"/>
        </w:rPr>
        <w:t>lett</w:t>
      </w:r>
      <w:proofErr w:type="spellEnd"/>
      <w:r w:rsidRPr="004C4FAE">
        <w:rPr>
          <w:rStyle w:val="Nessuno"/>
          <w:rFonts w:ascii="Times New Roman" w:hAnsi="Times New Roman" w:cs="Times New Roman"/>
        </w:rPr>
        <w:t xml:space="preserve">. a), L. n. 108/2021 ha tra l’altro previsto che nelle more di una disciplina diretta ad assicurare la riduzione, il rafforzamento e la qualificazione delle stazioni appaltanti, per le procedure afferenti alle opere PNRR e PNC, i comuni non capoluogo di provincia possono procedere all’acquisizione di forniture, servizi e lavori anche secondo le modalità di cui all’art. 37, </w:t>
      </w:r>
      <w:r w:rsidRPr="00FC5945">
        <w:rPr>
          <w:rStyle w:val="Nessuno"/>
          <w:rFonts w:ascii="Times New Roman" w:hAnsi="Times New Roman" w:cs="Times New Roman"/>
        </w:rPr>
        <w:t xml:space="preserve">c. 4, D. </w:t>
      </w:r>
      <w:proofErr w:type="spellStart"/>
      <w:r w:rsidRPr="00FC5945">
        <w:rPr>
          <w:rStyle w:val="Nessuno"/>
          <w:rFonts w:ascii="Times New Roman" w:hAnsi="Times New Roman" w:cs="Times New Roman"/>
        </w:rPr>
        <w:t>Lgs</w:t>
      </w:r>
      <w:proofErr w:type="spellEnd"/>
      <w:r w:rsidRPr="00FC5945">
        <w:rPr>
          <w:rStyle w:val="Nessuno"/>
          <w:rFonts w:ascii="Times New Roman" w:hAnsi="Times New Roman" w:cs="Times New Roman"/>
        </w:rPr>
        <w:t>. n. 50/2016;</w:t>
      </w:r>
    </w:p>
    <w:p w14:paraId="6FF52BFF" w14:textId="6BA53368" w:rsidR="00085FB5" w:rsidRPr="00FC5945" w:rsidRDefault="00FC5945" w:rsidP="004C4FAE">
      <w:pPr>
        <w:pStyle w:val="NormaleWeb"/>
        <w:numPr>
          <w:ilvl w:val="0"/>
          <w:numId w:val="2"/>
        </w:numPr>
        <w:spacing w:line="480" w:lineRule="auto"/>
        <w:jc w:val="both"/>
        <w:rPr>
          <w:rFonts w:cs="Times New Roman"/>
        </w:rPr>
      </w:pPr>
      <w:r>
        <w:rPr>
          <w:rStyle w:val="NessunoB"/>
          <w:rFonts w:cs="Times New Roman"/>
        </w:rPr>
        <w:t>n</w:t>
      </w:r>
      <w:r w:rsidR="00832F74" w:rsidRPr="00FC5945">
        <w:rPr>
          <w:rStyle w:val="NessunoB"/>
          <w:rFonts w:cs="Times New Roman"/>
        </w:rPr>
        <w:t>ei territori delle Regioni Abruzzo, Lazio, Marche, e Umbria, colpiti dagli eventi sismici a partire dal giorno 24 agosto 2016</w:t>
      </w:r>
      <w:r w:rsidR="004E4388" w:rsidRPr="00FC5945">
        <w:rPr>
          <w:rStyle w:val="NessunoB"/>
          <w:rFonts w:cs="Times New Roman"/>
        </w:rPr>
        <w:t>, i termini dello stato di emergenza, dichiarato con</w:t>
      </w:r>
      <w:r w:rsidR="00832F74" w:rsidRPr="00FC5945">
        <w:rPr>
          <w:rStyle w:val="NessunoB"/>
          <w:rFonts w:cs="Times New Roman"/>
        </w:rPr>
        <w:t xml:space="preserve"> </w:t>
      </w:r>
      <w:r w:rsidR="00046800" w:rsidRPr="00FC5945">
        <w:rPr>
          <w:rStyle w:val="NessunoB"/>
          <w:rFonts w:cs="Times New Roman"/>
        </w:rPr>
        <w:t>Deliberazione del Consiglio dei Ministri del 25 agosto 2016,</w:t>
      </w:r>
      <w:r w:rsidR="004E4388" w:rsidRPr="00FC5945">
        <w:rPr>
          <w:rStyle w:val="NessunoB"/>
          <w:rFonts w:cs="Times New Roman"/>
        </w:rPr>
        <w:t xml:space="preserve"> e della gestione straordinaria finalizzata alla ricostruzione, sono stati </w:t>
      </w:r>
      <w:r w:rsidR="00046800" w:rsidRPr="00FC5945">
        <w:rPr>
          <w:rStyle w:val="NessunoB"/>
          <w:rFonts w:cs="Times New Roman"/>
        </w:rPr>
        <w:t>prorogat</w:t>
      </w:r>
      <w:r w:rsidR="004E4388" w:rsidRPr="00FC5945">
        <w:rPr>
          <w:rStyle w:val="NessunoB"/>
          <w:rFonts w:cs="Times New Roman"/>
        </w:rPr>
        <w:t>i</w:t>
      </w:r>
      <w:r w:rsidR="00046800" w:rsidRPr="00FC5945">
        <w:rPr>
          <w:rStyle w:val="NessunoB"/>
          <w:rFonts w:cs="Times New Roman"/>
        </w:rPr>
        <w:t xml:space="preserve"> fino al 31 dicembre 2022;</w:t>
      </w:r>
    </w:p>
    <w:p w14:paraId="2BA5CDF9" w14:textId="77777777"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 xml:space="preserve">con Decreto del Presidente della Repubblica del 9 settembre 2016 è stato nominato il Commissario Straordinario del Governo, ai sensi dell’art. 11 della legge 23 agosto 1988 n. 400, </w:t>
      </w:r>
      <w:r w:rsidRPr="004C4FAE">
        <w:rPr>
          <w:rStyle w:val="NessunoB"/>
          <w:rFonts w:cs="Times New Roman"/>
        </w:rPr>
        <w:lastRenderedPageBreak/>
        <w:t>ai fini della ricostruzione nei territori dei Comuni delle Regioni Abruzzo, Lazio, Marche ed Umbria interessati dagli eventi sismici;</w:t>
      </w:r>
    </w:p>
    <w:p w14:paraId="12DB9882" w14:textId="77777777"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con</w:t>
      </w:r>
      <w:r w:rsidRPr="004C4FAE">
        <w:rPr>
          <w:rFonts w:cs="Times New Roman"/>
          <w:b/>
          <w:bCs/>
        </w:rPr>
        <w:t xml:space="preserve"> </w:t>
      </w:r>
      <w:r w:rsidRPr="004C4FAE">
        <w:rPr>
          <w:rFonts w:cs="Times New Roman"/>
          <w:shd w:val="clear" w:color="auto" w:fill="FFFFFF"/>
        </w:rPr>
        <w:t>Decreto Legge 17 ottobre 2016, n. 189 convertito, con modificazioni, dalla </w:t>
      </w:r>
      <w:hyperlink r:id="rId7" w:history="1">
        <w:r w:rsidRPr="004C4FAE">
          <w:rPr>
            <w:rStyle w:val="Hyperlink0"/>
            <w:rFonts w:cs="Times New Roman"/>
          </w:rPr>
          <w:t>Legge 15 dicembre 2016 n. 229</w:t>
        </w:r>
      </w:hyperlink>
      <w:r w:rsidRPr="004C4FAE">
        <w:rPr>
          <w:rStyle w:val="Nessuno"/>
          <w:rFonts w:cs="Times New Roman"/>
          <w:shd w:val="clear" w:color="auto" w:fill="FFFFFF"/>
        </w:rPr>
        <w:t>, recante “</w:t>
      </w:r>
      <w:r w:rsidRPr="004C4FAE">
        <w:rPr>
          <w:rStyle w:val="Nessuno"/>
          <w:rFonts w:cs="Times New Roman"/>
          <w:i/>
          <w:iCs/>
          <w:shd w:val="clear" w:color="auto" w:fill="FFFFFF"/>
        </w:rPr>
        <w:t>Interventi urgenti in favore delle popolazioni colpite dagli eventi sismici del 2016</w:t>
      </w:r>
      <w:r w:rsidRPr="004C4FAE">
        <w:rPr>
          <w:rStyle w:val="Nessuno"/>
          <w:rFonts w:cs="Times New Roman"/>
          <w:shd w:val="clear" w:color="auto" w:fill="FFFFFF"/>
        </w:rPr>
        <w:t>”, sono stati disciplinati gli interventi per la riparazione, la ricostruzione, l'assistenza alla popolazione e la ripresa economica nei territori delle Regioni Abruzzo, Lazio, Marche e Umbria, interessati dagli eventi sismici verificatisi a far data dal 24 agosto 2016. In particolare, è stato previsto:</w:t>
      </w:r>
    </w:p>
    <w:p w14:paraId="0D767EE8" w14:textId="77777777" w:rsidR="00085FB5" w:rsidRPr="004C4FAE" w:rsidRDefault="00046800" w:rsidP="004C4FAE">
      <w:pPr>
        <w:pStyle w:val="NormaleWeb"/>
        <w:numPr>
          <w:ilvl w:val="0"/>
          <w:numId w:val="4"/>
        </w:numPr>
        <w:spacing w:line="480" w:lineRule="auto"/>
        <w:jc w:val="both"/>
        <w:rPr>
          <w:rFonts w:cs="Times New Roman"/>
        </w:rPr>
      </w:pPr>
      <w:r w:rsidRPr="004C4FAE">
        <w:rPr>
          <w:rStyle w:val="NessunoB"/>
          <w:rFonts w:cs="Times New Roman"/>
        </w:rPr>
        <w:t>all’art. 3 comma 1, che p</w:t>
      </w:r>
      <w:r w:rsidRPr="004C4FAE">
        <w:rPr>
          <w:rStyle w:val="Nessuno"/>
          <w:rFonts w:cs="Times New Roman"/>
          <w:shd w:val="clear" w:color="auto" w:fill="FFFFFF"/>
        </w:rPr>
        <w:t>er la gestione della ricostruzione ogni Regione avrebbe dovuto istituire, unitamente agli enti locali interessati, un ufficio comune, denominato «</w:t>
      </w:r>
      <w:r w:rsidRPr="004C4FAE">
        <w:rPr>
          <w:rStyle w:val="Nessuno"/>
          <w:rFonts w:cs="Times New Roman"/>
          <w:i/>
          <w:iCs/>
          <w:shd w:val="clear" w:color="auto" w:fill="FFFFFF"/>
        </w:rPr>
        <w:t>Ufficio Speciale per la Ricostruzione</w:t>
      </w:r>
      <w:r w:rsidRPr="004C4FAE">
        <w:rPr>
          <w:rStyle w:val="Nessuno"/>
          <w:rFonts w:cs="Times New Roman"/>
          <w:shd w:val="clear" w:color="auto" w:fill="FFFFFF"/>
        </w:rPr>
        <w:t>»;</w:t>
      </w:r>
    </w:p>
    <w:p w14:paraId="15EF4F4B" w14:textId="77777777" w:rsidR="00085FB5" w:rsidRPr="004C4FAE" w:rsidRDefault="00046800" w:rsidP="004C4FAE">
      <w:pPr>
        <w:pStyle w:val="NormaleWeb"/>
        <w:numPr>
          <w:ilvl w:val="0"/>
          <w:numId w:val="4"/>
        </w:numPr>
        <w:spacing w:line="480" w:lineRule="auto"/>
        <w:jc w:val="both"/>
        <w:rPr>
          <w:rFonts w:cs="Times New Roman"/>
        </w:rPr>
      </w:pPr>
      <w:r w:rsidRPr="004C4FAE">
        <w:rPr>
          <w:rStyle w:val="NessunoB"/>
          <w:rFonts w:cs="Times New Roman"/>
        </w:rPr>
        <w:t xml:space="preserve">all’art. 3 comma 3, che gli Uffici Speciali per la Ricostruzione </w:t>
      </w:r>
      <w:r w:rsidRPr="004C4FAE">
        <w:rPr>
          <w:rStyle w:val="Nessuno"/>
          <w:rFonts w:cs="Times New Roman"/>
          <w:shd w:val="clear" w:color="auto" w:fill="FFFFFF"/>
        </w:rPr>
        <w:t>avrebbero provveduto, tra i vari compiti, “</w:t>
      </w:r>
      <w:r w:rsidRPr="004C4FAE">
        <w:rPr>
          <w:rStyle w:val="Nessuno"/>
          <w:rFonts w:cs="Times New Roman"/>
          <w:i/>
          <w:iCs/>
          <w:shd w:val="clear" w:color="auto" w:fill="FFFFFF"/>
        </w:rPr>
        <w:t xml:space="preserve">alla diretta attuazione degli interventi di ripristino o ricostruzione di opere pubbliche e beni culturali, </w:t>
      </w:r>
      <w:proofErr w:type="spellStart"/>
      <w:r w:rsidRPr="004C4FAE">
        <w:rPr>
          <w:rStyle w:val="Nessuno"/>
          <w:rFonts w:cs="Times New Roman"/>
          <w:i/>
          <w:iCs/>
          <w:shd w:val="clear" w:color="auto" w:fill="FFFFFF"/>
        </w:rPr>
        <w:t>nonche</w:t>
      </w:r>
      <w:proofErr w:type="spellEnd"/>
      <w:r w:rsidRPr="004C4FAE">
        <w:rPr>
          <w:rStyle w:val="Nessuno"/>
          <w:rFonts w:cs="Times New Roman"/>
          <w:i/>
          <w:iCs/>
          <w:shd w:val="clear" w:color="auto" w:fill="FFFFFF"/>
        </w:rPr>
        <w:t>' alla realizzazione degli interventi di prima emergenza di cui all'</w:t>
      </w:r>
      <w:hyperlink r:id="rId8" w:history="1">
        <w:r w:rsidRPr="004C4FAE">
          <w:rPr>
            <w:rStyle w:val="Hyperlink1"/>
            <w:rFonts w:eastAsia="Arial Unicode MS"/>
          </w:rPr>
          <w:t>articolo 42</w:t>
        </w:r>
      </w:hyperlink>
      <w:r w:rsidRPr="004C4FAE">
        <w:rPr>
          <w:rStyle w:val="Nessuno"/>
          <w:rFonts w:cs="Times New Roman"/>
          <w:i/>
          <w:iCs/>
          <w:shd w:val="clear" w:color="auto" w:fill="FFFFFF"/>
        </w:rPr>
        <w:t>, esercitando anche il ruolo di soggetti attuatori assegnato alle Regioni per tutti gli interventi ricompresi nel proprio territorio di competenza degli enti locali</w:t>
      </w:r>
      <w:r w:rsidRPr="004C4FAE">
        <w:rPr>
          <w:rStyle w:val="Nessuno"/>
          <w:rFonts w:cs="Times New Roman"/>
          <w:shd w:val="clear" w:color="auto" w:fill="FFFFFF"/>
        </w:rPr>
        <w:t>”;</w:t>
      </w:r>
    </w:p>
    <w:p w14:paraId="18C1AEE4" w14:textId="77777777" w:rsidR="00085FB5" w:rsidRPr="004C4FAE" w:rsidRDefault="00046800" w:rsidP="004C4FAE">
      <w:pPr>
        <w:pStyle w:val="NormaleWeb"/>
        <w:numPr>
          <w:ilvl w:val="0"/>
          <w:numId w:val="4"/>
        </w:numPr>
        <w:spacing w:line="480" w:lineRule="auto"/>
        <w:jc w:val="both"/>
        <w:rPr>
          <w:rFonts w:cs="Times New Roman"/>
        </w:rPr>
      </w:pPr>
      <w:r w:rsidRPr="004C4FAE">
        <w:rPr>
          <w:rStyle w:val="NessunoB"/>
          <w:rFonts w:cs="Times New Roman"/>
        </w:rPr>
        <w:t xml:space="preserve">all’art. 15 comma 1 </w:t>
      </w:r>
      <w:proofErr w:type="spellStart"/>
      <w:r w:rsidRPr="004C4FAE">
        <w:rPr>
          <w:rStyle w:val="NessunoB"/>
          <w:rFonts w:cs="Times New Roman"/>
        </w:rPr>
        <w:t>lett</w:t>
      </w:r>
      <w:proofErr w:type="spellEnd"/>
      <w:r w:rsidRPr="004C4FAE">
        <w:rPr>
          <w:rStyle w:val="NessunoB"/>
          <w:rFonts w:cs="Times New Roman"/>
        </w:rPr>
        <w:t xml:space="preserve">. a), che gli Uffici Speciali per la Ricostruzione avrebbero </w:t>
      </w:r>
      <w:r w:rsidRPr="004C4FAE">
        <w:rPr>
          <w:rStyle w:val="Nessuno"/>
          <w:rFonts w:cs="Times New Roman"/>
          <w:shd w:val="clear" w:color="auto" w:fill="FFFFFF"/>
        </w:rPr>
        <w:t>esercitato il ruolo di soggetti attuatori per la riparazione, il ripristino con miglioramento sismico e/o la ricostruzione delle opere pubbliche e dei beni culturali;</w:t>
      </w:r>
    </w:p>
    <w:p w14:paraId="595F0E9C" w14:textId="77777777" w:rsidR="00085FB5" w:rsidRPr="004C4FAE" w:rsidRDefault="00046800" w:rsidP="004C4FAE">
      <w:pPr>
        <w:pStyle w:val="NormaleWeb"/>
        <w:numPr>
          <w:ilvl w:val="0"/>
          <w:numId w:val="4"/>
        </w:numPr>
        <w:spacing w:line="480" w:lineRule="auto"/>
        <w:jc w:val="both"/>
        <w:rPr>
          <w:rFonts w:cs="Times New Roman"/>
        </w:rPr>
      </w:pPr>
      <w:r w:rsidRPr="004C4FAE">
        <w:rPr>
          <w:rStyle w:val="Nessuno"/>
          <w:rFonts w:cs="Times New Roman"/>
          <w:shd w:val="clear" w:color="auto" w:fill="FFFFFF"/>
        </w:rPr>
        <w:t>all’art. 18 commi 1 e 2, che i soggetti attuatori di cui alla lettera a) del comma 1 dell’art. 15 si sarebbero potuti avvalere per la realizzazione degli interventi pubblici relativi alle opere pubbliche ed ai beni culturali di propria competenza, della centrale unica di committenza individuata “</w:t>
      </w:r>
      <w:r w:rsidRPr="004C4FAE">
        <w:rPr>
          <w:rStyle w:val="Nessuno"/>
          <w:rFonts w:cs="Times New Roman"/>
          <w:i/>
          <w:iCs/>
          <w:shd w:val="clear" w:color="auto" w:fill="FFFFFF"/>
        </w:rPr>
        <w:t>nei soggetti aggregatori regionali di cui all'</w:t>
      </w:r>
      <w:hyperlink r:id="rId9" w:history="1">
        <w:r w:rsidRPr="004C4FAE">
          <w:rPr>
            <w:rStyle w:val="Hyperlink2"/>
            <w:rFonts w:eastAsia="Arial Unicode MS"/>
          </w:rPr>
          <w:t>articolo 9 del decreto-legge 24 aprile 2014, n. 66</w:t>
        </w:r>
      </w:hyperlink>
      <w:r w:rsidRPr="004C4FAE">
        <w:rPr>
          <w:rStyle w:val="Nessuno"/>
          <w:rFonts w:cs="Times New Roman"/>
          <w:i/>
          <w:iCs/>
          <w:shd w:val="clear" w:color="auto" w:fill="FFFFFF"/>
        </w:rPr>
        <w:t>, convertito, con modificazioni, dalla </w:t>
      </w:r>
      <w:hyperlink r:id="rId10" w:history="1">
        <w:r w:rsidRPr="004C4FAE">
          <w:rPr>
            <w:rStyle w:val="Hyperlink2"/>
            <w:rFonts w:eastAsia="Arial Unicode MS"/>
          </w:rPr>
          <w:t>legge 23 giugno 2014, n. 89</w:t>
        </w:r>
      </w:hyperlink>
      <w:r w:rsidRPr="004C4FAE">
        <w:rPr>
          <w:rStyle w:val="Nessuno"/>
          <w:rFonts w:cs="Times New Roman"/>
          <w:i/>
          <w:iCs/>
          <w:shd w:val="clear" w:color="auto" w:fill="FFFFFF"/>
        </w:rPr>
        <w:t xml:space="preserve">, istituiti dalle Regioni Abruzzo, Lazio, Marche e Umbria, anche in deroga al limite numerico previsto dal </w:t>
      </w:r>
      <w:r w:rsidRPr="004C4FAE">
        <w:rPr>
          <w:rStyle w:val="Nessuno"/>
          <w:rFonts w:cs="Times New Roman"/>
          <w:i/>
          <w:iCs/>
          <w:shd w:val="clear" w:color="auto" w:fill="FFFFFF"/>
        </w:rPr>
        <w:lastRenderedPageBreak/>
        <w:t xml:space="preserve">comma 1 del medesimo articolo 9, </w:t>
      </w:r>
      <w:proofErr w:type="spellStart"/>
      <w:r w:rsidRPr="004C4FAE">
        <w:rPr>
          <w:rStyle w:val="Nessuno"/>
          <w:rFonts w:cs="Times New Roman"/>
          <w:i/>
          <w:iCs/>
          <w:shd w:val="clear" w:color="auto" w:fill="FFFFFF"/>
        </w:rPr>
        <w:t>nonche</w:t>
      </w:r>
      <w:proofErr w:type="spellEnd"/>
      <w:r w:rsidRPr="004C4FAE">
        <w:rPr>
          <w:rStyle w:val="Nessuno"/>
          <w:rFonts w:cs="Times New Roman"/>
          <w:i/>
          <w:iCs/>
          <w:shd w:val="clear" w:color="auto" w:fill="FFFFFF"/>
        </w:rPr>
        <w:t>' nelle stazioni uniche appaltanti e centrali di committenza locali costituite nelle predette regioni ai sensi della vigente normativa</w:t>
      </w:r>
      <w:r w:rsidRPr="004C4FAE">
        <w:rPr>
          <w:rStyle w:val="Nessuno"/>
          <w:rFonts w:cs="Times New Roman"/>
          <w:shd w:val="clear" w:color="auto" w:fill="FFFFFF"/>
        </w:rPr>
        <w:t>”;</w:t>
      </w:r>
    </w:p>
    <w:p w14:paraId="48862BC9" w14:textId="604CB1C8" w:rsidR="00CE77C5" w:rsidRPr="00CE77C5" w:rsidRDefault="00046800" w:rsidP="00CE77C5">
      <w:pPr>
        <w:pStyle w:val="NormaleWeb"/>
        <w:numPr>
          <w:ilvl w:val="0"/>
          <w:numId w:val="4"/>
        </w:numPr>
        <w:spacing w:line="480" w:lineRule="auto"/>
        <w:jc w:val="both"/>
        <w:rPr>
          <w:rStyle w:val="Nessuno"/>
          <w:rFonts w:cs="Times New Roman"/>
        </w:rPr>
      </w:pPr>
      <w:r w:rsidRPr="004C4FAE">
        <w:rPr>
          <w:rStyle w:val="NessunoB"/>
          <w:rFonts w:cs="Times New Roman"/>
        </w:rPr>
        <w:t xml:space="preserve">all’art. 18 comma 6, </w:t>
      </w:r>
      <w:r w:rsidRPr="004C4FAE">
        <w:rPr>
          <w:rStyle w:val="Nessuno"/>
          <w:rFonts w:cs="Times New Roman"/>
          <w:shd w:val="clear" w:color="auto" w:fill="FFFFFF"/>
        </w:rPr>
        <w:t>che “</w:t>
      </w:r>
      <w:r w:rsidRPr="004C4FAE">
        <w:rPr>
          <w:rStyle w:val="Nessuno"/>
          <w:rFonts w:cs="Times New Roman"/>
          <w:i/>
          <w:iCs/>
          <w:shd w:val="clear" w:color="auto" w:fill="FFFFFF"/>
        </w:rPr>
        <w:t>i rapporti tra i soggetti attuatori e la centrale unica di committenza sono regolati da apposita convenzione</w:t>
      </w:r>
      <w:r w:rsidRPr="004C4FAE">
        <w:rPr>
          <w:rStyle w:val="Nessuno"/>
          <w:rFonts w:cs="Times New Roman"/>
          <w:shd w:val="clear" w:color="auto" w:fill="FFFFFF"/>
        </w:rPr>
        <w:t>”;</w:t>
      </w:r>
    </w:p>
    <w:p w14:paraId="0954ADCB" w14:textId="77777777" w:rsidR="00CE77C5" w:rsidRPr="004C4FAE" w:rsidRDefault="00CE77C5" w:rsidP="00CE77C5">
      <w:pPr>
        <w:pStyle w:val="NormaleWeb"/>
        <w:spacing w:line="480" w:lineRule="auto"/>
        <w:ind w:left="720"/>
        <w:jc w:val="both"/>
        <w:rPr>
          <w:rFonts w:cs="Times New Roman"/>
        </w:rPr>
      </w:pPr>
    </w:p>
    <w:p w14:paraId="22C3A46D" w14:textId="4DBA8901"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con Deliberazione n. 1341 del 3 novembre 2016, la Giunta regionale della Regione Marche ha approvato l’istituzione del predetto “</w:t>
      </w:r>
      <w:r w:rsidRPr="004C4FAE">
        <w:rPr>
          <w:rStyle w:val="Nessuno"/>
          <w:rFonts w:cs="Times New Roman"/>
          <w:i/>
          <w:iCs/>
        </w:rPr>
        <w:t>Ufficio Speciale per la Ricostruzione</w:t>
      </w:r>
      <w:r w:rsidRPr="004C4FAE">
        <w:rPr>
          <w:rStyle w:val="NessunoB"/>
          <w:rFonts w:cs="Times New Roman"/>
        </w:rPr>
        <w:t>”;</w:t>
      </w:r>
    </w:p>
    <w:p w14:paraId="4687C1B7" w14:textId="77777777"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con Deliberazione n. 1491 del 28 novembre 2016 la Giunta regionale della Regione Marche ha definito le competenze, l’articolazione territoriale, la dotazione di personale dell’Ufficio speciale per la ricostruzione.</w:t>
      </w:r>
    </w:p>
    <w:p w14:paraId="611F5455" w14:textId="0E22CA3A" w:rsidR="00085FB5" w:rsidRPr="004C4FAE" w:rsidRDefault="00FC5945" w:rsidP="004C4FAE">
      <w:pPr>
        <w:pStyle w:val="NormaleWeb"/>
        <w:numPr>
          <w:ilvl w:val="0"/>
          <w:numId w:val="2"/>
        </w:numPr>
        <w:spacing w:line="480" w:lineRule="auto"/>
        <w:jc w:val="both"/>
        <w:rPr>
          <w:rFonts w:cs="Times New Roman"/>
        </w:rPr>
      </w:pPr>
      <w:r>
        <w:rPr>
          <w:rStyle w:val="NessunoA"/>
          <w:rFonts w:cs="Times New Roman"/>
        </w:rPr>
        <w:t>c</w:t>
      </w:r>
      <w:r w:rsidR="00046800" w:rsidRPr="004C4FAE">
        <w:rPr>
          <w:rStyle w:val="NessunoA"/>
          <w:rFonts w:cs="Times New Roman"/>
        </w:rPr>
        <w:t>on Deliberazione n. 492 del 27.04.2020, la Giunta Regionale ha approvato lo “</w:t>
      </w:r>
      <w:r w:rsidR="00046800" w:rsidRPr="004C4FAE">
        <w:rPr>
          <w:rStyle w:val="Nessuno"/>
          <w:rFonts w:cs="Times New Roman"/>
          <w:i/>
          <w:iCs/>
        </w:rPr>
        <w:t>Schema di convenzione inerente l</w:t>
      </w:r>
      <w:r w:rsidR="00046800" w:rsidRPr="004C4FAE">
        <w:rPr>
          <w:rStyle w:val="Nessuno"/>
          <w:rFonts w:cs="Times New Roman"/>
          <w:rtl/>
          <w:lang w:val="ar-SA"/>
        </w:rPr>
        <w:t>’</w:t>
      </w:r>
      <w:r w:rsidR="00046800" w:rsidRPr="004C4FAE">
        <w:rPr>
          <w:rStyle w:val="Nessuno"/>
          <w:rFonts w:cs="Times New Roman"/>
          <w:i/>
          <w:iCs/>
        </w:rPr>
        <w:t>attività di gestione della Stazione Unica Appaltante Marche (SUAM) per l</w:t>
      </w:r>
      <w:r w:rsidR="00046800" w:rsidRPr="004C4FAE">
        <w:rPr>
          <w:rStyle w:val="Nessuno"/>
          <w:rFonts w:cs="Times New Roman"/>
          <w:rtl/>
          <w:lang w:val="ar-SA"/>
        </w:rPr>
        <w:t>’</w:t>
      </w:r>
      <w:r w:rsidR="00046800" w:rsidRPr="004C4FAE">
        <w:rPr>
          <w:rStyle w:val="Nessuno"/>
          <w:rFonts w:cs="Times New Roman"/>
          <w:i/>
          <w:iCs/>
        </w:rPr>
        <w:t>affidamento di lavori ed opere pubbliche e l</w:t>
      </w:r>
      <w:r w:rsidR="00046800" w:rsidRPr="004C4FAE">
        <w:rPr>
          <w:rStyle w:val="Nessuno"/>
          <w:rFonts w:cs="Times New Roman"/>
          <w:rtl/>
          <w:lang w:val="ar-SA"/>
        </w:rPr>
        <w:t>’</w:t>
      </w:r>
      <w:r w:rsidR="00046800" w:rsidRPr="004C4FAE">
        <w:rPr>
          <w:rStyle w:val="Nessuno"/>
          <w:rFonts w:cs="Times New Roman"/>
          <w:i/>
          <w:iCs/>
        </w:rPr>
        <w:t>acquisizione di beni e servizi da concludere rispettivamente con i soggetti tenuti o che hanno facoltà di avvalersi della SUAM, ai sensi della L.R. n.12/2012, nonché con gli Enti interessati alla ricostruzione post sisma 2016, ai sensi del D.L. n. 189/2016, revocando, per l</w:t>
      </w:r>
      <w:r w:rsidR="00046800" w:rsidRPr="004C4FAE">
        <w:rPr>
          <w:rStyle w:val="Nessuno"/>
          <w:rFonts w:cs="Times New Roman"/>
          <w:rtl/>
          <w:lang w:val="ar-SA"/>
        </w:rPr>
        <w:t>’</w:t>
      </w:r>
      <w:r w:rsidR="00046800" w:rsidRPr="004C4FAE">
        <w:rPr>
          <w:rStyle w:val="Nessuno"/>
          <w:rFonts w:cs="Times New Roman"/>
          <w:i/>
          <w:iCs/>
        </w:rPr>
        <w:t>effetto, lo schema approvato con DGR n. 43 del 22/01/2019</w:t>
      </w:r>
      <w:r w:rsidR="00046800" w:rsidRPr="004C4FAE">
        <w:rPr>
          <w:rStyle w:val="NessunoA"/>
          <w:rFonts w:cs="Times New Roman"/>
        </w:rPr>
        <w:t>”;</w:t>
      </w:r>
    </w:p>
    <w:p w14:paraId="32D59B0C" w14:textId="18F3EBC6" w:rsidR="00FA7856" w:rsidRPr="004C4FAE" w:rsidRDefault="00FA7856" w:rsidP="004C4FAE">
      <w:pPr>
        <w:pStyle w:val="NormaleWeb"/>
        <w:numPr>
          <w:ilvl w:val="0"/>
          <w:numId w:val="2"/>
        </w:numPr>
        <w:spacing w:line="480" w:lineRule="auto"/>
        <w:jc w:val="both"/>
        <w:rPr>
          <w:rFonts w:cs="Times New Roman"/>
        </w:rPr>
      </w:pPr>
      <w:r w:rsidRPr="004C4FAE">
        <w:rPr>
          <w:rStyle w:val="NessunoB"/>
          <w:rFonts w:cs="Times New Roman"/>
        </w:rPr>
        <w:t>c</w:t>
      </w:r>
      <w:r w:rsidR="00046800" w:rsidRPr="004C4FAE">
        <w:rPr>
          <w:rStyle w:val="NessunoB"/>
          <w:rFonts w:cs="Times New Roman"/>
        </w:rPr>
        <w:t>on Deliberazione n. 1205 del 11 ottobre 2021 la Giunta Regionale:</w:t>
      </w:r>
    </w:p>
    <w:p w14:paraId="5125CF34" w14:textId="4FBD1BA7" w:rsidR="00CE77C5" w:rsidRDefault="00046800" w:rsidP="00CE77C5">
      <w:pPr>
        <w:pStyle w:val="NormaleWeb"/>
        <w:numPr>
          <w:ilvl w:val="0"/>
          <w:numId w:val="21"/>
        </w:numPr>
        <w:spacing w:line="480" w:lineRule="auto"/>
        <w:ind w:left="709"/>
        <w:jc w:val="both"/>
        <w:rPr>
          <w:rStyle w:val="NessunoB"/>
          <w:rFonts w:cs="Times New Roman"/>
        </w:rPr>
      </w:pPr>
      <w:r w:rsidRPr="004C4FAE">
        <w:rPr>
          <w:rStyle w:val="NessunoB"/>
          <w:rFonts w:cs="Times New Roman"/>
        </w:rPr>
        <w:t xml:space="preserve">ha ridefinito le competenze dell’Ufficio speciale per la ricostruzione in attuazione della </w:t>
      </w:r>
      <w:r w:rsidR="009D056D">
        <w:rPr>
          <w:rStyle w:val="NessunoB"/>
          <w:rFonts w:cs="Times New Roman"/>
        </w:rPr>
        <w:t>L</w:t>
      </w:r>
      <w:r w:rsidRPr="004C4FAE">
        <w:rPr>
          <w:rStyle w:val="NessunoB"/>
          <w:rFonts w:cs="Times New Roman"/>
        </w:rPr>
        <w:t xml:space="preserve">egge </w:t>
      </w:r>
      <w:r w:rsidR="009D056D">
        <w:rPr>
          <w:rStyle w:val="NessunoB"/>
          <w:rFonts w:cs="Times New Roman"/>
        </w:rPr>
        <w:t>R</w:t>
      </w:r>
      <w:r w:rsidRPr="004C4FAE">
        <w:rPr>
          <w:rStyle w:val="NessunoB"/>
          <w:rFonts w:cs="Times New Roman"/>
        </w:rPr>
        <w:t>egionale n. 18 del 2021 e il valore della retribuzione di posizione dell’incarico di direzione;</w:t>
      </w:r>
    </w:p>
    <w:p w14:paraId="6D51BDD4" w14:textId="46AC0AC4" w:rsidR="00FA7856" w:rsidRPr="00CE77C5" w:rsidRDefault="00046800" w:rsidP="00CE77C5">
      <w:pPr>
        <w:pStyle w:val="NormaleWeb"/>
        <w:numPr>
          <w:ilvl w:val="0"/>
          <w:numId w:val="21"/>
        </w:numPr>
        <w:spacing w:line="480" w:lineRule="auto"/>
        <w:ind w:left="709"/>
        <w:jc w:val="both"/>
        <w:rPr>
          <w:rStyle w:val="NessunoB"/>
          <w:rFonts w:cs="Times New Roman"/>
        </w:rPr>
      </w:pPr>
      <w:r w:rsidRPr="00CE77C5">
        <w:rPr>
          <w:rStyle w:val="NessunoB"/>
          <w:rFonts w:cs="Times New Roman"/>
        </w:rPr>
        <w:t>ha stabilito che l’organizzazione dell’Ufficio Speciale avrebbe “</w:t>
      </w:r>
      <w:r w:rsidRPr="00CE77C5">
        <w:rPr>
          <w:rStyle w:val="NessunoB"/>
          <w:rFonts w:cs="Times New Roman"/>
          <w:i/>
          <w:iCs/>
        </w:rPr>
        <w:t xml:space="preserve">tenuto conto dell’inclusione, nel proprio ambito, delle competenze già attribuite alla SUAM in materia di contratti di lavori pubblici in relazione a quanto previsto dall’articolo 18 del decreto legge n. 189 del </w:t>
      </w:r>
      <w:proofErr w:type="gramStart"/>
      <w:r w:rsidRPr="00CE77C5">
        <w:rPr>
          <w:rStyle w:val="NessunoB"/>
          <w:rFonts w:cs="Times New Roman"/>
          <w:i/>
          <w:iCs/>
        </w:rPr>
        <w:t>2016 ,</w:t>
      </w:r>
      <w:proofErr w:type="gramEnd"/>
      <w:r w:rsidRPr="00CE77C5">
        <w:rPr>
          <w:rStyle w:val="NessunoB"/>
          <w:rFonts w:cs="Times New Roman"/>
          <w:i/>
          <w:iCs/>
        </w:rPr>
        <w:t xml:space="preserve"> posto che gli interventi in materia di opere pubbliche che interessano il territorio della regione Marche attengono in via esclusiva ad interventi connessi alla ricostruzione pubblica post sisma 2016</w:t>
      </w:r>
      <w:r w:rsidRPr="00CE77C5">
        <w:rPr>
          <w:rStyle w:val="NessunoB"/>
          <w:rFonts w:cs="Times New Roman"/>
        </w:rPr>
        <w:t>”;</w:t>
      </w:r>
    </w:p>
    <w:p w14:paraId="218220D9" w14:textId="218214F2" w:rsidR="00085FB5" w:rsidRPr="004C4FAE" w:rsidRDefault="00FA7856" w:rsidP="004C4FAE">
      <w:pPr>
        <w:pStyle w:val="NormaleWeb"/>
        <w:numPr>
          <w:ilvl w:val="0"/>
          <w:numId w:val="2"/>
        </w:numPr>
        <w:spacing w:line="480" w:lineRule="auto"/>
        <w:jc w:val="both"/>
        <w:rPr>
          <w:rFonts w:cs="Times New Roman"/>
        </w:rPr>
      </w:pPr>
      <w:r w:rsidRPr="004C4FAE">
        <w:rPr>
          <w:rStyle w:val="NessunoB"/>
          <w:rFonts w:cs="Times New Roman"/>
        </w:rPr>
        <w:lastRenderedPageBreak/>
        <w:t>c</w:t>
      </w:r>
      <w:r w:rsidR="00046800" w:rsidRPr="004C4FAE">
        <w:rPr>
          <w:rStyle w:val="NessunoB"/>
          <w:rFonts w:cs="Times New Roman"/>
        </w:rPr>
        <w:t>on l’allegato A) alla Deliberazione n. 1205 del 11 ottobre 2021, la Giunta regionale ha disposto che l’</w:t>
      </w:r>
      <w:r w:rsidR="0016072F">
        <w:rPr>
          <w:rStyle w:val="NessunoB"/>
          <w:rFonts w:cs="Times New Roman"/>
        </w:rPr>
        <w:t>______</w:t>
      </w:r>
      <w:r w:rsidR="00046800" w:rsidRPr="004C4FAE">
        <w:rPr>
          <w:rStyle w:val="NessunoB"/>
          <w:rFonts w:cs="Times New Roman"/>
        </w:rPr>
        <w:t>: “</w:t>
      </w:r>
      <w:r w:rsidR="00046800" w:rsidRPr="004C4FAE">
        <w:rPr>
          <w:rStyle w:val="Nessuno"/>
          <w:rFonts w:cs="Times New Roman"/>
          <w:i/>
          <w:iCs/>
        </w:rPr>
        <w:t>Effettua le procedure di appalto nel settore dei lavori pubblici e degli affidamenti dei servizi tecnici attinenti all’architettura e l’ingegneria per la Giunta regionale, gli enti strumentali della Regione, per la ricostruzione pubblica post sisma 2016 e gli altri soggetti convenzionati e partenariati pubblico-privati</w:t>
      </w:r>
      <w:r w:rsidR="00046800" w:rsidRPr="004C4FAE">
        <w:rPr>
          <w:rStyle w:val="NessunoB"/>
          <w:rFonts w:cs="Times New Roman"/>
        </w:rPr>
        <w:t xml:space="preserve">”; </w:t>
      </w:r>
    </w:p>
    <w:p w14:paraId="0E722083" w14:textId="3EEF71EC" w:rsidR="00085FB5" w:rsidRPr="004C4FAE" w:rsidRDefault="00046800" w:rsidP="004C4FAE">
      <w:pPr>
        <w:pStyle w:val="DidefaultBA"/>
        <w:numPr>
          <w:ilvl w:val="0"/>
          <w:numId w:val="2"/>
        </w:numPr>
        <w:spacing w:before="0" w:line="480" w:lineRule="auto"/>
        <w:jc w:val="both"/>
        <w:rPr>
          <w:rFonts w:ascii="Times New Roman" w:hAnsi="Times New Roman" w:cs="Times New Roman"/>
          <w:b/>
          <w:bCs/>
        </w:rPr>
      </w:pPr>
      <w:r w:rsidRPr="004C4FAE">
        <w:rPr>
          <w:rStyle w:val="Nessuno"/>
          <w:rFonts w:ascii="Times New Roman" w:hAnsi="Times New Roman" w:cs="Times New Roman"/>
        </w:rPr>
        <w:t xml:space="preserve">tenuto conto di tutto quanto sopra e considerata altresì la notevole mole degli appalti di lavori che la SUAM dovrebbe aggiudicare in favore dei soggetti convenzionati e da convenzionare di cui agli </w:t>
      </w:r>
      <w:proofErr w:type="spellStart"/>
      <w:r w:rsidRPr="004C4FAE">
        <w:rPr>
          <w:rStyle w:val="Nessuno"/>
          <w:rFonts w:ascii="Times New Roman" w:hAnsi="Times New Roman" w:cs="Times New Roman"/>
          <w:lang w:val="de-DE"/>
        </w:rPr>
        <w:t>artt</w:t>
      </w:r>
      <w:proofErr w:type="spellEnd"/>
      <w:r w:rsidRPr="004C4FAE">
        <w:rPr>
          <w:rStyle w:val="Nessuno"/>
          <w:rFonts w:ascii="Times New Roman" w:hAnsi="Times New Roman" w:cs="Times New Roman"/>
          <w:lang w:val="de-DE"/>
        </w:rPr>
        <w:t>. 4 e 6 della L.R. n. 12 del 14.05.2012</w:t>
      </w:r>
      <w:r w:rsidRPr="004C4FAE">
        <w:rPr>
          <w:rStyle w:val="Nessuno"/>
          <w:rFonts w:ascii="Times New Roman" w:hAnsi="Times New Roman" w:cs="Times New Roman"/>
        </w:rPr>
        <w:t xml:space="preserve">, soprattutto in virtù dell’utilizzo delle risorse del PNNR e del PNC, occorre disciplinare in concreto e in modo analitico i rapporti tra la Stazione Unica Appaltante della Regione Marche (SUAM) e l’Ufficio </w:t>
      </w:r>
      <w:r w:rsidRPr="00FC5945">
        <w:rPr>
          <w:rStyle w:val="Nessuno"/>
          <w:rFonts w:ascii="Times New Roman" w:hAnsi="Times New Roman" w:cs="Times New Roman"/>
        </w:rPr>
        <w:t>Speciale per la Ricostr</w:t>
      </w:r>
      <w:r w:rsidR="0016072F">
        <w:rPr>
          <w:rStyle w:val="Nessuno"/>
          <w:rFonts w:ascii="Times New Roman" w:hAnsi="Times New Roman" w:cs="Times New Roman"/>
        </w:rPr>
        <w:t>uzione della Regione Marche (_____</w:t>
      </w:r>
      <w:r w:rsidRPr="00FC5945">
        <w:rPr>
          <w:rStyle w:val="Nessuno"/>
          <w:rFonts w:ascii="Times New Roman" w:hAnsi="Times New Roman" w:cs="Times New Roman"/>
        </w:rPr>
        <w:t xml:space="preserve">), per l’affidamento, mediante il </w:t>
      </w:r>
      <w:r w:rsidR="0016072F">
        <w:rPr>
          <w:rStyle w:val="Nessuno"/>
          <w:rFonts w:ascii="Times New Roman" w:hAnsi="Times New Roman" w:cs="Times New Roman"/>
        </w:rPr>
        <w:t>medesimo _____</w:t>
      </w:r>
      <w:r w:rsidRPr="00FC5945">
        <w:rPr>
          <w:rStyle w:val="Nessuno"/>
          <w:rFonts w:ascii="Times New Roman" w:hAnsi="Times New Roman" w:cs="Times New Roman"/>
        </w:rPr>
        <w:t xml:space="preserve">, </w:t>
      </w:r>
      <w:proofErr w:type="spellStart"/>
      <w:r w:rsidRPr="00FC5945">
        <w:rPr>
          <w:rStyle w:val="Nessuno"/>
          <w:rFonts w:ascii="Times New Roman" w:hAnsi="Times New Roman" w:cs="Times New Roman"/>
          <w:lang w:val="de-DE"/>
        </w:rPr>
        <w:t>degli</w:t>
      </w:r>
      <w:proofErr w:type="spellEnd"/>
      <w:r w:rsidRPr="00FC5945">
        <w:rPr>
          <w:rStyle w:val="Nessuno"/>
          <w:rFonts w:ascii="Times New Roman" w:hAnsi="Times New Roman" w:cs="Times New Roman"/>
          <w:lang w:val="de-DE"/>
        </w:rPr>
        <w:t xml:space="preserve"> </w:t>
      </w:r>
      <w:proofErr w:type="spellStart"/>
      <w:r w:rsidRPr="00FC5945">
        <w:rPr>
          <w:rStyle w:val="Nessuno"/>
          <w:rFonts w:ascii="Times New Roman" w:hAnsi="Times New Roman" w:cs="Times New Roman"/>
          <w:lang w:val="de-DE"/>
        </w:rPr>
        <w:t>appalti</w:t>
      </w:r>
      <w:proofErr w:type="spellEnd"/>
      <w:r w:rsidRPr="00FC5945">
        <w:rPr>
          <w:rStyle w:val="Nessuno"/>
          <w:rFonts w:ascii="Times New Roman" w:hAnsi="Times New Roman" w:cs="Times New Roman"/>
          <w:lang w:val="de-DE"/>
        </w:rPr>
        <w:t xml:space="preserve"> di </w:t>
      </w:r>
      <w:proofErr w:type="spellStart"/>
      <w:r w:rsidRPr="00FC5945">
        <w:rPr>
          <w:rStyle w:val="Nessuno"/>
          <w:rFonts w:ascii="Times New Roman" w:hAnsi="Times New Roman" w:cs="Times New Roman"/>
          <w:lang w:val="de-DE"/>
        </w:rPr>
        <w:t>lavori</w:t>
      </w:r>
      <w:proofErr w:type="spellEnd"/>
      <w:r w:rsidRPr="00FC5945">
        <w:rPr>
          <w:rStyle w:val="Nessuno"/>
          <w:rFonts w:ascii="Times New Roman" w:hAnsi="Times New Roman" w:cs="Times New Roman"/>
          <w:lang w:val="de-DE"/>
        </w:rPr>
        <w:t>,</w:t>
      </w:r>
      <w:r w:rsidR="00C50E11" w:rsidRPr="00FC5945">
        <w:rPr>
          <w:rStyle w:val="Nessuno"/>
          <w:rFonts w:ascii="Times New Roman" w:hAnsi="Times New Roman" w:cs="Times New Roman"/>
          <w:lang w:val="de-DE"/>
        </w:rPr>
        <w:t xml:space="preserve"> </w:t>
      </w:r>
      <w:r w:rsidR="00C50E11" w:rsidRPr="00FC5945">
        <w:rPr>
          <w:rFonts w:ascii="Times New Roman" w:hAnsi="Times New Roman" w:cs="Times New Roman"/>
          <w:color w:val="00000A"/>
          <w14:textOutline w14:w="0" w14:cap="rnd" w14:cmpd="sng" w14:algn="ctr">
            <w14:noFill/>
            <w14:prstDash w14:val="solid"/>
            <w14:bevel/>
          </w14:textOutline>
        </w:rPr>
        <w:t xml:space="preserve">di servizi di architettura e ingegneria e </w:t>
      </w:r>
      <w:r w:rsidR="00C50E11" w:rsidRPr="00FC5945">
        <w:rPr>
          <w:rStyle w:val="Nessuno"/>
          <w:rFonts w:ascii="Times New Roman" w:hAnsi="Times New Roman" w:cs="Times New Roman"/>
        </w:rPr>
        <w:t>partenariati pubblico-privati</w:t>
      </w:r>
      <w:r w:rsidR="00C50E11" w:rsidRPr="00FC5945">
        <w:rPr>
          <w:rStyle w:val="Nessuno"/>
          <w:rFonts w:ascii="Times New Roman" w:hAnsi="Times New Roman" w:cs="Times New Roman"/>
          <w:b/>
          <w:bCs/>
        </w:rPr>
        <w:t>,</w:t>
      </w:r>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ivi</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compresi</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quelli</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inerenti</w:t>
      </w:r>
      <w:proofErr w:type="spellEnd"/>
      <w:r w:rsidR="006B06D6" w:rsidRPr="00FC5945">
        <w:rPr>
          <w:rStyle w:val="Nessuno"/>
          <w:rFonts w:ascii="Times New Roman" w:hAnsi="Times New Roman" w:cs="Times New Roman"/>
          <w:lang w:val="de-DE"/>
        </w:rPr>
        <w:t xml:space="preserve"> la </w:t>
      </w:r>
      <w:proofErr w:type="spellStart"/>
      <w:r w:rsidR="006B06D6" w:rsidRPr="00FC5945">
        <w:rPr>
          <w:rStyle w:val="Nessuno"/>
          <w:rFonts w:ascii="Times New Roman" w:hAnsi="Times New Roman" w:cs="Times New Roman"/>
          <w:lang w:val="de-DE"/>
        </w:rPr>
        <w:t>ricostruzione</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pubblica</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post</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sisma</w:t>
      </w:r>
      <w:proofErr w:type="spellEnd"/>
      <w:r w:rsidR="006B06D6" w:rsidRPr="00FC5945">
        <w:rPr>
          <w:rStyle w:val="Nessuno"/>
          <w:rFonts w:ascii="Times New Roman" w:hAnsi="Times New Roman" w:cs="Times New Roman"/>
          <w:lang w:val="de-DE"/>
        </w:rPr>
        <w:t xml:space="preserve"> 2016 e </w:t>
      </w:r>
      <w:proofErr w:type="spellStart"/>
      <w:r w:rsidRPr="00FC5945">
        <w:rPr>
          <w:rStyle w:val="Nessuno"/>
          <w:rFonts w:ascii="Times New Roman" w:hAnsi="Times New Roman" w:cs="Times New Roman"/>
          <w:lang w:val="de-DE"/>
        </w:rPr>
        <w:t>quelli</w:t>
      </w:r>
      <w:proofErr w:type="spellEnd"/>
      <w:r w:rsidRPr="00FC5945">
        <w:rPr>
          <w:rStyle w:val="Nessuno"/>
          <w:rFonts w:ascii="Times New Roman" w:hAnsi="Times New Roman" w:cs="Times New Roman"/>
          <w:lang w:val="de-DE"/>
        </w:rPr>
        <w:t xml:space="preserve"> </w:t>
      </w:r>
      <w:proofErr w:type="spellStart"/>
      <w:r w:rsidRPr="00FC5945">
        <w:rPr>
          <w:rStyle w:val="Nessuno"/>
          <w:rFonts w:ascii="Times New Roman" w:hAnsi="Times New Roman" w:cs="Times New Roman"/>
          <w:lang w:val="de-DE"/>
        </w:rPr>
        <w:t>finanziati</w:t>
      </w:r>
      <w:proofErr w:type="spellEnd"/>
      <w:r w:rsidRPr="00FC5945">
        <w:rPr>
          <w:rStyle w:val="Nessuno"/>
          <w:rFonts w:ascii="Times New Roman" w:hAnsi="Times New Roman" w:cs="Times New Roman"/>
          <w:lang w:val="de-DE"/>
        </w:rPr>
        <w:t xml:space="preserve">, in </w:t>
      </w:r>
      <w:proofErr w:type="spellStart"/>
      <w:r w:rsidRPr="00FC5945">
        <w:rPr>
          <w:rStyle w:val="Nessuno"/>
          <w:rFonts w:ascii="Times New Roman" w:hAnsi="Times New Roman" w:cs="Times New Roman"/>
          <w:lang w:val="de-DE"/>
        </w:rPr>
        <w:t>tutto</w:t>
      </w:r>
      <w:proofErr w:type="spellEnd"/>
      <w:r w:rsidRPr="00FC5945">
        <w:rPr>
          <w:rStyle w:val="Nessuno"/>
          <w:rFonts w:ascii="Times New Roman" w:hAnsi="Times New Roman" w:cs="Times New Roman"/>
          <w:lang w:val="de-DE"/>
        </w:rPr>
        <w:t xml:space="preserve"> o in</w:t>
      </w:r>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parte</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con</w:t>
      </w:r>
      <w:proofErr w:type="spellEnd"/>
      <w:r w:rsidRPr="004C4FAE">
        <w:rPr>
          <w:rStyle w:val="Nessuno"/>
          <w:rFonts w:ascii="Times New Roman" w:hAnsi="Times New Roman" w:cs="Times New Roman"/>
          <w:lang w:val="de-DE"/>
        </w:rPr>
        <w:t xml:space="preserve"> le </w:t>
      </w:r>
      <w:proofErr w:type="spellStart"/>
      <w:r w:rsidRPr="004C4FAE">
        <w:rPr>
          <w:rStyle w:val="Nessuno"/>
          <w:rFonts w:ascii="Times New Roman" w:hAnsi="Times New Roman" w:cs="Times New Roman"/>
          <w:lang w:val="de-DE"/>
        </w:rPr>
        <w:t>risorse</w:t>
      </w:r>
      <w:proofErr w:type="spellEnd"/>
      <w:r w:rsidRPr="004C4FAE">
        <w:rPr>
          <w:rStyle w:val="Nessuno"/>
          <w:rFonts w:ascii="Times New Roman" w:hAnsi="Times New Roman" w:cs="Times New Roman"/>
          <w:lang w:val="de-DE"/>
        </w:rPr>
        <w:t xml:space="preserve"> del PNRR (di </w:t>
      </w:r>
      <w:proofErr w:type="spellStart"/>
      <w:r w:rsidRPr="004C4FAE">
        <w:rPr>
          <w:rStyle w:val="Nessuno"/>
          <w:rFonts w:ascii="Times New Roman" w:hAnsi="Times New Roman" w:cs="Times New Roman"/>
          <w:lang w:val="de-DE"/>
        </w:rPr>
        <w:t>cui</w:t>
      </w:r>
      <w:proofErr w:type="spellEnd"/>
      <w:r w:rsidRPr="004C4FAE">
        <w:rPr>
          <w:rStyle w:val="Nessuno"/>
          <w:rFonts w:ascii="Times New Roman" w:hAnsi="Times New Roman" w:cs="Times New Roman"/>
          <w:lang w:val="de-DE"/>
        </w:rPr>
        <w:t xml:space="preserve"> al </w:t>
      </w:r>
      <w:proofErr w:type="spellStart"/>
      <w:r w:rsidRPr="004C4FAE">
        <w:rPr>
          <w:rStyle w:val="Nessuno"/>
          <w:rFonts w:ascii="Times New Roman" w:hAnsi="Times New Roman" w:cs="Times New Roman"/>
          <w:lang w:val="de-DE"/>
        </w:rPr>
        <w:t>Regolamento</w:t>
      </w:r>
      <w:proofErr w:type="spellEnd"/>
      <w:r w:rsidRPr="004C4FAE">
        <w:rPr>
          <w:rStyle w:val="Nessuno"/>
          <w:rFonts w:ascii="Times New Roman" w:hAnsi="Times New Roman" w:cs="Times New Roman"/>
          <w:lang w:val="de-DE"/>
        </w:rPr>
        <w:t xml:space="preserve"> UE 2021/241 del </w:t>
      </w:r>
      <w:proofErr w:type="spellStart"/>
      <w:r w:rsidRPr="004C4FAE">
        <w:rPr>
          <w:rStyle w:val="Nessuno"/>
          <w:rFonts w:ascii="Times New Roman" w:hAnsi="Times New Roman" w:cs="Times New Roman"/>
          <w:lang w:val="de-DE"/>
        </w:rPr>
        <w:t>Parlamento</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europeo</w:t>
      </w:r>
      <w:proofErr w:type="spellEnd"/>
      <w:r w:rsidRPr="004C4FAE">
        <w:rPr>
          <w:rStyle w:val="Nessuno"/>
          <w:rFonts w:ascii="Times New Roman" w:hAnsi="Times New Roman" w:cs="Times New Roman"/>
          <w:lang w:val="de-DE"/>
        </w:rPr>
        <w:t xml:space="preserve"> e del </w:t>
      </w:r>
      <w:proofErr w:type="spellStart"/>
      <w:r w:rsidRPr="004C4FAE">
        <w:rPr>
          <w:rStyle w:val="Nessuno"/>
          <w:rFonts w:ascii="Times New Roman" w:hAnsi="Times New Roman" w:cs="Times New Roman"/>
          <w:lang w:val="de-DE"/>
        </w:rPr>
        <w:t>Consiglio</w:t>
      </w:r>
      <w:proofErr w:type="spellEnd"/>
      <w:r w:rsidRPr="004C4FAE">
        <w:rPr>
          <w:rStyle w:val="Nessuno"/>
          <w:rFonts w:ascii="Times New Roman" w:hAnsi="Times New Roman" w:cs="Times New Roman"/>
          <w:lang w:val="de-DE"/>
        </w:rPr>
        <w:t xml:space="preserve"> del 12 </w:t>
      </w:r>
      <w:proofErr w:type="spellStart"/>
      <w:r w:rsidRPr="004C4FAE">
        <w:rPr>
          <w:rStyle w:val="Nessuno"/>
          <w:rFonts w:ascii="Times New Roman" w:hAnsi="Times New Roman" w:cs="Times New Roman"/>
          <w:lang w:val="de-DE"/>
        </w:rPr>
        <w:t>febbraio</w:t>
      </w:r>
      <w:proofErr w:type="spellEnd"/>
      <w:r w:rsidRPr="004C4FAE">
        <w:rPr>
          <w:rStyle w:val="Nessuno"/>
          <w:rFonts w:ascii="Times New Roman" w:hAnsi="Times New Roman" w:cs="Times New Roman"/>
          <w:lang w:val="de-DE"/>
        </w:rPr>
        <w:t xml:space="preserve"> 2021), del PNC (di </w:t>
      </w:r>
      <w:proofErr w:type="spellStart"/>
      <w:r w:rsidRPr="004C4FAE">
        <w:rPr>
          <w:rStyle w:val="Nessuno"/>
          <w:rFonts w:ascii="Times New Roman" w:hAnsi="Times New Roman" w:cs="Times New Roman"/>
          <w:lang w:val="de-DE"/>
        </w:rPr>
        <w:t>cui</w:t>
      </w:r>
      <w:proofErr w:type="spellEnd"/>
      <w:r w:rsidRPr="004C4FAE">
        <w:rPr>
          <w:rStyle w:val="Nessuno"/>
          <w:rFonts w:ascii="Times New Roman" w:hAnsi="Times New Roman" w:cs="Times New Roman"/>
          <w:lang w:val="de-DE"/>
        </w:rPr>
        <w:t xml:space="preserve"> al D.L. 6 </w:t>
      </w:r>
      <w:proofErr w:type="spellStart"/>
      <w:r w:rsidRPr="004C4FAE">
        <w:rPr>
          <w:rStyle w:val="Nessuno"/>
          <w:rFonts w:ascii="Times New Roman" w:hAnsi="Times New Roman" w:cs="Times New Roman"/>
          <w:lang w:val="de-DE"/>
        </w:rPr>
        <w:t>maggio</w:t>
      </w:r>
      <w:proofErr w:type="spellEnd"/>
      <w:r w:rsidRPr="004C4FAE">
        <w:rPr>
          <w:rStyle w:val="Nessuno"/>
          <w:rFonts w:ascii="Times New Roman" w:hAnsi="Times New Roman" w:cs="Times New Roman"/>
          <w:lang w:val="de-DE"/>
        </w:rPr>
        <w:t xml:space="preserve"> 2021 n. 59 </w:t>
      </w:r>
      <w:proofErr w:type="spellStart"/>
      <w:r w:rsidRPr="004C4FAE">
        <w:rPr>
          <w:rStyle w:val="Nessuno"/>
          <w:rFonts w:ascii="Times New Roman" w:hAnsi="Times New Roman" w:cs="Times New Roman"/>
          <w:lang w:val="de-DE"/>
        </w:rPr>
        <w:t>conv</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dalla</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Legge</w:t>
      </w:r>
      <w:proofErr w:type="spellEnd"/>
      <w:r w:rsidRPr="004C4FAE">
        <w:rPr>
          <w:rStyle w:val="Nessuno"/>
          <w:rFonts w:ascii="Times New Roman" w:hAnsi="Times New Roman" w:cs="Times New Roman"/>
          <w:lang w:val="de-DE"/>
        </w:rPr>
        <w:t xml:space="preserve"> 101/2021), e </w:t>
      </w:r>
      <w:proofErr w:type="spellStart"/>
      <w:r w:rsidRPr="004C4FAE">
        <w:rPr>
          <w:rStyle w:val="Nessuno"/>
          <w:rFonts w:ascii="Times New Roman" w:hAnsi="Times New Roman" w:cs="Times New Roman"/>
          <w:lang w:val="de-DE"/>
        </w:rPr>
        <w:t>dai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programmi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cofinanziati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dai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fondi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strutturali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dell’Unione</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Europea</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demandati</w:t>
      </w:r>
      <w:proofErr w:type="spellEnd"/>
      <w:r w:rsidRPr="004C4FAE">
        <w:rPr>
          <w:rStyle w:val="Nessuno"/>
          <w:rFonts w:ascii="Times New Roman" w:hAnsi="Times New Roman" w:cs="Times New Roman"/>
          <w:lang w:val="de-DE"/>
        </w:rPr>
        <w:t xml:space="preserve"> alla </w:t>
      </w:r>
      <w:proofErr w:type="spellStart"/>
      <w:r w:rsidRPr="004C4FAE">
        <w:rPr>
          <w:rStyle w:val="Nessuno"/>
          <w:rFonts w:ascii="Times New Roman" w:hAnsi="Times New Roman" w:cs="Times New Roman"/>
          <w:lang w:val="de-DE"/>
        </w:rPr>
        <w:t>Stazione</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Unica</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Appaltante</w:t>
      </w:r>
      <w:proofErr w:type="spellEnd"/>
      <w:r w:rsidRPr="004C4FAE">
        <w:rPr>
          <w:rStyle w:val="Nessuno"/>
          <w:rFonts w:ascii="Times New Roman" w:hAnsi="Times New Roman" w:cs="Times New Roman"/>
          <w:lang w:val="de-DE"/>
        </w:rPr>
        <w:t xml:space="preserve"> Marche (SUAM) </w:t>
      </w:r>
      <w:proofErr w:type="spellStart"/>
      <w:r w:rsidRPr="004C4FAE">
        <w:rPr>
          <w:rStyle w:val="Nessuno"/>
          <w:rFonts w:ascii="Times New Roman" w:hAnsi="Times New Roman" w:cs="Times New Roman"/>
          <w:lang w:val="de-DE"/>
        </w:rPr>
        <w:t>dai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soggetti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convenzionati</w:t>
      </w:r>
      <w:proofErr w:type="spellEnd"/>
      <w:r w:rsidRPr="004C4FAE">
        <w:rPr>
          <w:rStyle w:val="Nessuno"/>
          <w:rFonts w:ascii="Times New Roman" w:hAnsi="Times New Roman" w:cs="Times New Roman"/>
          <w:lang w:val="de-DE"/>
        </w:rPr>
        <w:t xml:space="preserve"> di </w:t>
      </w:r>
      <w:proofErr w:type="spellStart"/>
      <w:r w:rsidRPr="004C4FAE">
        <w:rPr>
          <w:rStyle w:val="Nessuno"/>
          <w:rFonts w:ascii="Times New Roman" w:hAnsi="Times New Roman" w:cs="Times New Roman"/>
          <w:lang w:val="de-DE"/>
        </w:rPr>
        <w:t>cui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agli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artt</w:t>
      </w:r>
      <w:proofErr w:type="spellEnd"/>
      <w:r w:rsidRPr="004C4FAE">
        <w:rPr>
          <w:rStyle w:val="Nessuno"/>
          <w:rFonts w:ascii="Times New Roman" w:hAnsi="Times New Roman" w:cs="Times New Roman"/>
          <w:lang w:val="de-DE"/>
        </w:rPr>
        <w:t>. 4 e 6 della L.R. n. 12 del 14.05.2012.</w:t>
      </w:r>
    </w:p>
    <w:p w14:paraId="4B55EDA6" w14:textId="77777777"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 xml:space="preserve">con Deliberazione n. ____ del ________________, la Giunta Regionale ha approvato lo schema della presente convenzione e autorizzato la relativa stipula; </w:t>
      </w:r>
    </w:p>
    <w:p w14:paraId="3A8ACBA7" w14:textId="77777777" w:rsidR="00085FB5" w:rsidRPr="004C4FAE" w:rsidRDefault="00046800" w:rsidP="004C4FAE">
      <w:pPr>
        <w:pStyle w:val="NormaleWeb"/>
        <w:numPr>
          <w:ilvl w:val="0"/>
          <w:numId w:val="2"/>
        </w:numPr>
        <w:spacing w:line="480" w:lineRule="auto"/>
        <w:jc w:val="both"/>
        <w:rPr>
          <w:rFonts w:cs="Times New Roman"/>
        </w:rPr>
      </w:pPr>
      <w:r w:rsidRPr="004C4FAE">
        <w:rPr>
          <w:rStyle w:val="NessunoB"/>
          <w:rFonts w:cs="Times New Roman"/>
        </w:rPr>
        <w:t xml:space="preserve">l’Ufficio Speciale per la Ricostruzione ha manifestato la propria volontà a convenzionarsi con la SUAM Regione Marche, assumendo tale intenzione secondo le modalità prescritte dal rispettivo ordinamento (______ n. __ del __/__/___); </w:t>
      </w:r>
    </w:p>
    <w:p w14:paraId="78D048DB" w14:textId="431C752C" w:rsidR="00085FB5" w:rsidRPr="004C4FAE" w:rsidRDefault="00046800" w:rsidP="004C4FAE">
      <w:pPr>
        <w:pStyle w:val="DidefaultBA"/>
        <w:numPr>
          <w:ilvl w:val="0"/>
          <w:numId w:val="2"/>
        </w:numPr>
        <w:spacing w:before="0" w:line="480" w:lineRule="auto"/>
        <w:jc w:val="both"/>
        <w:rPr>
          <w:rStyle w:val="Nessuno"/>
          <w:rFonts w:ascii="Times New Roman" w:hAnsi="Times New Roman" w:cs="Times New Roman"/>
          <w:b/>
          <w:bCs/>
        </w:rPr>
      </w:pPr>
      <w:r w:rsidRPr="004C4FAE">
        <w:rPr>
          <w:rStyle w:val="Nessuno"/>
          <w:rFonts w:ascii="Times New Roman" w:hAnsi="Times New Roman" w:cs="Times New Roman"/>
        </w:rPr>
        <w:t>Tutto quanto sopra premesso, le Parti come sopra indicate intendono stipulare come in effetti stipulano con il presente atto apposita convenzione per regolare tutti i rapporti che tra gli stessi intercorreranno per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attuazione di quanto sopra indicato e pertanto </w:t>
      </w:r>
    </w:p>
    <w:p w14:paraId="1EED51F4" w14:textId="61E09E44" w:rsidR="00085FB5" w:rsidRPr="004C4FAE" w:rsidRDefault="00046800" w:rsidP="004C4FAE">
      <w:pPr>
        <w:pStyle w:val="DidefaultA"/>
        <w:spacing w:before="0" w:line="480" w:lineRule="auto"/>
        <w:jc w:val="center"/>
        <w:rPr>
          <w:rStyle w:val="Nessuno"/>
          <w:rFonts w:ascii="Times New Roman" w:eastAsia="Times New Roman" w:hAnsi="Times New Roman" w:cs="Times New Roman"/>
          <w:lang w:val="es-ES_tradnl"/>
        </w:rPr>
      </w:pPr>
      <w:r w:rsidRPr="004C4FAE">
        <w:rPr>
          <w:rStyle w:val="Nessuno"/>
          <w:rFonts w:ascii="Times New Roman" w:hAnsi="Times New Roman" w:cs="Times New Roman"/>
          <w:b/>
          <w:bCs/>
          <w:lang w:val="es-ES_tradnl"/>
        </w:rPr>
        <w:lastRenderedPageBreak/>
        <w:t>CONVENGONO E STIPULANO QUANTO SEGUE:</w:t>
      </w:r>
    </w:p>
    <w:p w14:paraId="116DC161" w14:textId="77777777" w:rsidR="00085FB5" w:rsidRPr="004C4FAE" w:rsidRDefault="00046800" w:rsidP="004C4FAE">
      <w:pPr>
        <w:pStyle w:val="DidefaultA"/>
        <w:spacing w:before="0" w:line="480" w:lineRule="auto"/>
        <w:jc w:val="center"/>
        <w:rPr>
          <w:rStyle w:val="Nessuno"/>
          <w:rFonts w:ascii="Times New Roman" w:eastAsia="Times New Roman" w:hAnsi="Times New Roman" w:cs="Times New Roman"/>
        </w:rPr>
      </w:pPr>
      <w:r w:rsidRPr="004C4FAE">
        <w:rPr>
          <w:rStyle w:val="Nessuno"/>
          <w:rFonts w:ascii="Times New Roman" w:hAnsi="Times New Roman" w:cs="Times New Roman"/>
          <w:b/>
          <w:bCs/>
        </w:rPr>
        <w:t xml:space="preserve">CAPO I </w:t>
      </w:r>
    </w:p>
    <w:p w14:paraId="35C985B4" w14:textId="0124921D" w:rsidR="00085FB5" w:rsidRPr="004C4FAE" w:rsidRDefault="00046800" w:rsidP="004C4FAE">
      <w:pPr>
        <w:pStyle w:val="DidefaultA"/>
        <w:spacing w:before="0" w:line="480" w:lineRule="auto"/>
        <w:jc w:val="center"/>
        <w:rPr>
          <w:rStyle w:val="Nessuno"/>
          <w:rFonts w:ascii="Times New Roman" w:eastAsia="Times New Roman" w:hAnsi="Times New Roman" w:cs="Times New Roman"/>
          <w:b/>
          <w:bCs/>
          <w:lang w:val="de-DE"/>
        </w:rPr>
      </w:pPr>
      <w:r w:rsidRPr="004C4FAE">
        <w:rPr>
          <w:rStyle w:val="Nessuno"/>
          <w:rFonts w:ascii="Times New Roman" w:hAnsi="Times New Roman" w:cs="Times New Roman"/>
          <w:b/>
          <w:bCs/>
          <w:lang w:val="de-DE"/>
        </w:rPr>
        <w:t xml:space="preserve">DISPOSIZIONI GENERALI </w:t>
      </w:r>
    </w:p>
    <w:p w14:paraId="5FED6CC4" w14:textId="77777777" w:rsid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b/>
          <w:bCs/>
        </w:rPr>
        <w:t xml:space="preserve">Art. 1 - Premesse </w:t>
      </w:r>
    </w:p>
    <w:p w14:paraId="1E3B8944" w14:textId="4C75D80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1. Le premesse costituiscono parte integrante e sostanziale della presente convenzione. </w:t>
      </w:r>
    </w:p>
    <w:p w14:paraId="6D0DAC79" w14:textId="227BE92B" w:rsidR="00085FB5" w:rsidRPr="004C4FAE" w:rsidRDefault="0016072F" w:rsidP="004C4FAE">
      <w:pPr>
        <w:pStyle w:val="DidefaultA"/>
        <w:spacing w:before="0" w:after="224" w:line="480" w:lineRule="auto"/>
        <w:jc w:val="both"/>
        <w:rPr>
          <w:rStyle w:val="Nessuno"/>
          <w:rFonts w:ascii="Times New Roman" w:eastAsia="Times New Roman" w:hAnsi="Times New Roman" w:cs="Times New Roman"/>
        </w:rPr>
      </w:pPr>
      <w:r>
        <w:rPr>
          <w:rStyle w:val="Nessuno"/>
          <w:rFonts w:ascii="Times New Roman" w:hAnsi="Times New Roman" w:cs="Times New Roman"/>
        </w:rPr>
        <w:t>2. I rapporti tra l’_________________</w:t>
      </w:r>
      <w:r w:rsidR="00046800" w:rsidRPr="004C4FAE">
        <w:rPr>
          <w:rStyle w:val="Nessuno"/>
          <w:rFonts w:ascii="Times New Roman" w:hAnsi="Times New Roman" w:cs="Times New Roman"/>
        </w:rPr>
        <w:t xml:space="preserve"> e la SUAM sono improntati ai principi di efficacia, trasparenza, di leale collaborazione e sussidiarietà. </w:t>
      </w:r>
    </w:p>
    <w:p w14:paraId="409E95B1"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b/>
          <w:bCs/>
        </w:rPr>
      </w:pPr>
    </w:p>
    <w:p w14:paraId="1EE18B55"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b/>
          <w:bCs/>
        </w:rPr>
        <w:t xml:space="preserve">Art. 2 – Oggetto della convenzione </w:t>
      </w:r>
    </w:p>
    <w:p w14:paraId="6599F770" w14:textId="00F29B0C" w:rsidR="00D12C24" w:rsidRPr="00FC5945" w:rsidRDefault="00046800" w:rsidP="004C4FAE">
      <w:pPr>
        <w:pStyle w:val="DidefaultA"/>
        <w:spacing w:before="0" w:line="480" w:lineRule="auto"/>
        <w:jc w:val="both"/>
        <w:rPr>
          <w:rStyle w:val="Nessuno"/>
          <w:rFonts w:ascii="Times New Roman" w:hAnsi="Times New Roman" w:cs="Times New Roman"/>
        </w:rPr>
      </w:pPr>
      <w:r w:rsidRPr="004C4FAE">
        <w:rPr>
          <w:rStyle w:val="Nessuno"/>
          <w:rFonts w:ascii="Times New Roman" w:hAnsi="Times New Roman" w:cs="Times New Roman"/>
        </w:rPr>
        <w:t xml:space="preserve">1. La </w:t>
      </w:r>
      <w:r w:rsidRPr="00FC5945">
        <w:rPr>
          <w:rStyle w:val="Nessuno"/>
          <w:rFonts w:ascii="Times New Roman" w:hAnsi="Times New Roman" w:cs="Times New Roman"/>
        </w:rPr>
        <w:t>presente convenz</w:t>
      </w:r>
      <w:r w:rsidR="0016072F">
        <w:rPr>
          <w:rStyle w:val="Nessuno"/>
          <w:rFonts w:ascii="Times New Roman" w:hAnsi="Times New Roman" w:cs="Times New Roman"/>
        </w:rPr>
        <w:t>ione regola i rapporti tra l’_________</w:t>
      </w:r>
      <w:r w:rsidRPr="00FC5945">
        <w:rPr>
          <w:rStyle w:val="Nessuno"/>
          <w:rFonts w:ascii="Times New Roman" w:hAnsi="Times New Roman" w:cs="Times New Roman"/>
        </w:rPr>
        <w:t xml:space="preserve"> e la </w:t>
      </w:r>
      <w:r w:rsidRPr="00AB74CE">
        <w:rPr>
          <w:rStyle w:val="Nessuno"/>
          <w:rFonts w:ascii="Times New Roman" w:hAnsi="Times New Roman" w:cs="Times New Roman"/>
        </w:rPr>
        <w:t>SUAM</w:t>
      </w:r>
      <w:r w:rsidR="00172CB9" w:rsidRPr="00AB74CE">
        <w:rPr>
          <w:rStyle w:val="Nessuno"/>
          <w:rFonts w:ascii="Times New Roman" w:hAnsi="Times New Roman" w:cs="Times New Roman"/>
        </w:rPr>
        <w:t xml:space="preserve"> settore lavori pubblici</w:t>
      </w:r>
      <w:r w:rsidRPr="00AB74CE">
        <w:rPr>
          <w:rStyle w:val="Nessuno"/>
          <w:rFonts w:ascii="Times New Roman" w:hAnsi="Times New Roman" w:cs="Times New Roman"/>
        </w:rPr>
        <w:t>,</w:t>
      </w:r>
      <w:r w:rsidR="0016072F">
        <w:rPr>
          <w:rStyle w:val="Nessuno"/>
          <w:rFonts w:ascii="Times New Roman" w:hAnsi="Times New Roman" w:cs="Times New Roman"/>
        </w:rPr>
        <w:t xml:space="preserve"> che dell’___________</w:t>
      </w:r>
      <w:r w:rsidRPr="00FC5945">
        <w:rPr>
          <w:rStyle w:val="Nessuno"/>
          <w:rFonts w:ascii="Times New Roman" w:hAnsi="Times New Roman" w:cs="Times New Roman"/>
        </w:rPr>
        <w:t xml:space="preserve"> vuole avvalersi. </w:t>
      </w:r>
    </w:p>
    <w:p w14:paraId="0E155CB8" w14:textId="4F543B3F" w:rsidR="00436C06" w:rsidRPr="00FC5945" w:rsidRDefault="00197C4F" w:rsidP="004C4FAE">
      <w:pPr>
        <w:pStyle w:val="DidefaultA"/>
        <w:spacing w:before="0" w:line="480" w:lineRule="auto"/>
        <w:jc w:val="both"/>
        <w:rPr>
          <w:rStyle w:val="Nessuno"/>
          <w:rFonts w:ascii="Times New Roman" w:hAnsi="Times New Roman" w:cs="Times New Roman"/>
          <w:lang w:val="de-DE"/>
        </w:rPr>
      </w:pPr>
      <w:r w:rsidRPr="00FC5945">
        <w:rPr>
          <w:rStyle w:val="Nessuno"/>
          <w:rFonts w:ascii="Times New Roman" w:hAnsi="Times New Roman" w:cs="Times New Roman"/>
        </w:rPr>
        <w:t>2. La SUAM</w:t>
      </w:r>
      <w:r w:rsidR="00C50E11" w:rsidRPr="00FC5945">
        <w:rPr>
          <w:rStyle w:val="Nessuno"/>
          <w:rFonts w:ascii="Times New Roman" w:hAnsi="Times New Roman" w:cs="Times New Roman"/>
        </w:rPr>
        <w:t>,</w:t>
      </w:r>
      <w:r w:rsidR="002012E7" w:rsidRPr="00FC5945">
        <w:rPr>
          <w:rStyle w:val="Nessuno"/>
          <w:rFonts w:ascii="Times New Roman" w:hAnsi="Times New Roman" w:cs="Times New Roman"/>
        </w:rPr>
        <w:t xml:space="preserve"> con la presente convenzione</w:t>
      </w:r>
      <w:r w:rsidR="00C50E11" w:rsidRPr="00FC5945">
        <w:rPr>
          <w:rStyle w:val="Nessuno"/>
          <w:rFonts w:ascii="Times New Roman" w:hAnsi="Times New Roman" w:cs="Times New Roman"/>
        </w:rPr>
        <w:t>,</w:t>
      </w:r>
      <w:r w:rsidR="002012E7" w:rsidRPr="00FC5945">
        <w:rPr>
          <w:rStyle w:val="Nessuno"/>
          <w:rFonts w:ascii="Times New Roman" w:hAnsi="Times New Roman" w:cs="Times New Roman"/>
        </w:rPr>
        <w:t xml:space="preserve"> </w:t>
      </w:r>
      <w:r w:rsidRPr="00FC5945">
        <w:rPr>
          <w:rFonts w:ascii="Times New Roman" w:hAnsi="Times New Roman" w:cs="Times New Roman"/>
          <w14:textOutline w14:w="0" w14:cap="rnd" w14:cmpd="sng" w14:algn="ctr">
            <w14:noFill/>
            <w14:prstDash w14:val="solid"/>
            <w14:bevel/>
          </w14:textOutline>
        </w:rPr>
        <w:t>delega l</w:t>
      </w:r>
      <w:r w:rsidR="002012E7" w:rsidRPr="00FC5945">
        <w:rPr>
          <w:rStyle w:val="Nessuno"/>
          <w:rFonts w:ascii="Times New Roman" w:hAnsi="Times New Roman" w:cs="Times New Roman"/>
        </w:rPr>
        <w:t>’</w:t>
      </w:r>
      <w:r w:rsidR="0016072F">
        <w:rPr>
          <w:rStyle w:val="Nessuno"/>
          <w:rFonts w:ascii="Times New Roman" w:hAnsi="Times New Roman" w:cs="Times New Roman"/>
        </w:rPr>
        <w:t>____________</w:t>
      </w:r>
      <w:r w:rsidRPr="00FC5945">
        <w:rPr>
          <w:rFonts w:ascii="Times New Roman" w:hAnsi="Times New Roman" w:cs="Times New Roman"/>
          <w14:textOutline w14:w="0" w14:cap="rnd" w14:cmpd="sng" w14:algn="ctr">
            <w14:noFill/>
            <w14:prstDash w14:val="solid"/>
            <w14:bevel/>
          </w14:textOutline>
        </w:rPr>
        <w:t xml:space="preserve"> </w:t>
      </w:r>
      <w:r w:rsidR="00436C06" w:rsidRPr="00FC5945">
        <w:rPr>
          <w:rFonts w:ascii="Times New Roman" w:hAnsi="Times New Roman" w:cs="Times New Roman"/>
          <w14:textOutline w14:w="0" w14:cap="rnd" w14:cmpd="sng" w14:algn="ctr">
            <w14:noFill/>
            <w14:prstDash w14:val="solid"/>
            <w14:bevel/>
          </w14:textOutline>
        </w:rPr>
        <w:t xml:space="preserve">ad </w:t>
      </w:r>
      <w:r w:rsidRPr="00FC5945">
        <w:rPr>
          <w:rFonts w:ascii="Times New Roman" w:hAnsi="Times New Roman" w:cs="Times New Roman"/>
          <w14:textOutline w14:w="0" w14:cap="rnd" w14:cmpd="sng" w14:algn="ctr">
            <w14:noFill/>
            <w14:prstDash w14:val="solid"/>
            <w14:bevel/>
          </w14:textOutline>
        </w:rPr>
        <w:t>aggiudica</w:t>
      </w:r>
      <w:r w:rsidR="00436C06" w:rsidRPr="00FC5945">
        <w:rPr>
          <w:rFonts w:ascii="Times New Roman" w:hAnsi="Times New Roman" w:cs="Times New Roman"/>
          <w14:textOutline w14:w="0" w14:cap="rnd" w14:cmpd="sng" w14:algn="ctr">
            <w14:noFill/>
            <w14:prstDash w14:val="solid"/>
            <w14:bevel/>
          </w14:textOutline>
        </w:rPr>
        <w:t>re, per suo conto,</w:t>
      </w:r>
      <w:r w:rsidRPr="00FC5945">
        <w:rPr>
          <w:rFonts w:ascii="Times New Roman" w:hAnsi="Times New Roman" w:cs="Times New Roman"/>
          <w14:textOutline w14:w="0" w14:cap="rnd" w14:cmpd="sng" w14:algn="ctr">
            <w14:noFill/>
            <w14:prstDash w14:val="solid"/>
            <w14:bevel/>
          </w14:textOutline>
        </w:rPr>
        <w:t xml:space="preserve"> </w:t>
      </w:r>
      <w:r w:rsidR="00FC5945">
        <w:rPr>
          <w:rFonts w:ascii="Times New Roman" w:hAnsi="Times New Roman" w:cs="Times New Roman"/>
          <w14:textOutline w14:w="0" w14:cap="rnd" w14:cmpd="sng" w14:algn="ctr">
            <w14:noFill/>
            <w14:prstDash w14:val="solid"/>
            <w14:bevel/>
          </w14:textOutline>
        </w:rPr>
        <w:t xml:space="preserve">in avvalimento, </w:t>
      </w:r>
      <w:r w:rsidR="00436C06" w:rsidRPr="00FC5945">
        <w:rPr>
          <w:rFonts w:ascii="Times New Roman" w:hAnsi="Times New Roman" w:cs="Times New Roman"/>
          <w14:textOutline w14:w="0" w14:cap="rnd" w14:cmpd="sng" w14:algn="ctr">
            <w14:noFill/>
            <w14:prstDash w14:val="solid"/>
            <w14:bevel/>
          </w14:textOutline>
        </w:rPr>
        <w:t>gli appalti di</w:t>
      </w:r>
      <w:r w:rsidRPr="00FC5945">
        <w:rPr>
          <w:rFonts w:ascii="Times New Roman" w:hAnsi="Times New Roman" w:cs="Times New Roman"/>
          <w14:textOutline w14:w="0" w14:cap="rnd" w14:cmpd="sng" w14:algn="ctr">
            <w14:noFill/>
            <w14:prstDash w14:val="solid"/>
            <w14:bevel/>
          </w14:textOutline>
        </w:rPr>
        <w:t xml:space="preserve"> </w:t>
      </w:r>
      <w:r w:rsidRPr="00FC5945">
        <w:rPr>
          <w:rFonts w:ascii="Times New Roman" w:hAnsi="Times New Roman" w:cs="Times New Roman"/>
          <w:color w:val="00000A"/>
          <w14:textOutline w14:w="0" w14:cap="rnd" w14:cmpd="sng" w14:algn="ctr">
            <w14:noFill/>
            <w14:prstDash w14:val="solid"/>
            <w14:bevel/>
          </w14:textOutline>
        </w:rPr>
        <w:t xml:space="preserve">lavori, </w:t>
      </w:r>
      <w:r w:rsidR="00436C06" w:rsidRPr="00FC5945">
        <w:rPr>
          <w:rFonts w:ascii="Times New Roman" w:hAnsi="Times New Roman" w:cs="Times New Roman"/>
          <w:color w:val="00000A"/>
          <w14:textOutline w14:w="0" w14:cap="rnd" w14:cmpd="sng" w14:algn="ctr">
            <w14:noFill/>
            <w14:prstDash w14:val="solid"/>
            <w14:bevel/>
          </w14:textOutline>
        </w:rPr>
        <w:t xml:space="preserve">di servizi </w:t>
      </w:r>
      <w:r w:rsidR="00C50E11" w:rsidRPr="00FC5945">
        <w:rPr>
          <w:rFonts w:ascii="Times New Roman" w:hAnsi="Times New Roman" w:cs="Times New Roman"/>
          <w:color w:val="00000A"/>
          <w14:textOutline w14:w="0" w14:cap="rnd" w14:cmpd="sng" w14:algn="ctr">
            <w14:noFill/>
            <w14:prstDash w14:val="solid"/>
            <w14:bevel/>
          </w14:textOutline>
        </w:rPr>
        <w:t xml:space="preserve">di </w:t>
      </w:r>
      <w:r w:rsidR="008B13B0" w:rsidRPr="00FC5945">
        <w:rPr>
          <w:rFonts w:ascii="Times New Roman" w:hAnsi="Times New Roman" w:cs="Times New Roman"/>
          <w:color w:val="00000A"/>
          <w14:textOutline w14:w="0" w14:cap="rnd" w14:cmpd="sng" w14:algn="ctr">
            <w14:noFill/>
            <w14:prstDash w14:val="solid"/>
            <w14:bevel/>
          </w14:textOutline>
        </w:rPr>
        <w:t>architettura e</w:t>
      </w:r>
      <w:r w:rsidR="00436C06" w:rsidRPr="00FC5945">
        <w:rPr>
          <w:rFonts w:ascii="Times New Roman" w:hAnsi="Times New Roman" w:cs="Times New Roman"/>
          <w:color w:val="00000A"/>
          <w14:textOutline w14:w="0" w14:cap="rnd" w14:cmpd="sng" w14:algn="ctr">
            <w14:noFill/>
            <w14:prstDash w14:val="solid"/>
            <w14:bevel/>
          </w14:textOutline>
        </w:rPr>
        <w:t xml:space="preserve"> ingegneria e</w:t>
      </w:r>
      <w:r w:rsidR="008B13B0" w:rsidRPr="00FC5945">
        <w:rPr>
          <w:rFonts w:ascii="Times New Roman" w:hAnsi="Times New Roman" w:cs="Times New Roman"/>
          <w:color w:val="00000A"/>
          <w14:textOutline w14:w="0" w14:cap="rnd" w14:cmpd="sng" w14:algn="ctr">
            <w14:noFill/>
            <w14:prstDash w14:val="solid"/>
            <w14:bevel/>
          </w14:textOutline>
        </w:rPr>
        <w:t xml:space="preserve"> </w:t>
      </w:r>
      <w:r w:rsidR="008B13B0" w:rsidRPr="00FC5945">
        <w:rPr>
          <w:rStyle w:val="Nessuno"/>
          <w:rFonts w:ascii="Times New Roman" w:hAnsi="Times New Roman" w:cs="Times New Roman"/>
        </w:rPr>
        <w:t>partenariati pubblico-privati</w:t>
      </w:r>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ivi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compresi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quelli</w:t>
      </w:r>
      <w:proofErr w:type="spellEnd"/>
      <w:r w:rsidR="00436C0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inerenti</w:t>
      </w:r>
      <w:proofErr w:type="spellEnd"/>
      <w:r w:rsidR="006B06D6" w:rsidRPr="00FC5945">
        <w:rPr>
          <w:rStyle w:val="Nessuno"/>
          <w:rFonts w:ascii="Times New Roman" w:hAnsi="Times New Roman" w:cs="Times New Roman"/>
          <w:lang w:val="de-DE"/>
        </w:rPr>
        <w:t xml:space="preserve"> la </w:t>
      </w:r>
      <w:proofErr w:type="spellStart"/>
      <w:r w:rsidR="006B06D6" w:rsidRPr="00FC5945">
        <w:rPr>
          <w:rStyle w:val="Nessuno"/>
          <w:rFonts w:ascii="Times New Roman" w:hAnsi="Times New Roman" w:cs="Times New Roman"/>
          <w:lang w:val="de-DE"/>
        </w:rPr>
        <w:t>ricostruzione</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pubblica</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post</w:t>
      </w:r>
      <w:proofErr w:type="spellEnd"/>
      <w:r w:rsidR="006B06D6" w:rsidRPr="00FC5945">
        <w:rPr>
          <w:rStyle w:val="Nessuno"/>
          <w:rFonts w:ascii="Times New Roman" w:hAnsi="Times New Roman" w:cs="Times New Roman"/>
          <w:lang w:val="de-DE"/>
        </w:rPr>
        <w:t xml:space="preserve"> </w:t>
      </w:r>
      <w:proofErr w:type="spellStart"/>
      <w:r w:rsidR="006B06D6" w:rsidRPr="00FC5945">
        <w:rPr>
          <w:rStyle w:val="Nessuno"/>
          <w:rFonts w:ascii="Times New Roman" w:hAnsi="Times New Roman" w:cs="Times New Roman"/>
          <w:lang w:val="de-DE"/>
        </w:rPr>
        <w:t>sisma</w:t>
      </w:r>
      <w:proofErr w:type="spellEnd"/>
      <w:r w:rsidR="006B06D6" w:rsidRPr="00FC5945">
        <w:rPr>
          <w:rStyle w:val="Nessuno"/>
          <w:rFonts w:ascii="Times New Roman" w:hAnsi="Times New Roman" w:cs="Times New Roman"/>
          <w:lang w:val="de-DE"/>
        </w:rPr>
        <w:t xml:space="preserve"> 2016 e </w:t>
      </w:r>
      <w:proofErr w:type="spellStart"/>
      <w:r w:rsidR="006B06D6" w:rsidRPr="00FC5945">
        <w:rPr>
          <w:rStyle w:val="Nessuno"/>
          <w:rFonts w:ascii="Times New Roman" w:hAnsi="Times New Roman" w:cs="Times New Roman"/>
          <w:lang w:val="de-DE"/>
        </w:rPr>
        <w:t>quelli</w:t>
      </w:r>
      <w:proofErr w:type="spellEnd"/>
      <w:r w:rsidR="006B06D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finanziati</w:t>
      </w:r>
      <w:proofErr w:type="spellEnd"/>
      <w:r w:rsidR="00436C06" w:rsidRPr="00FC5945">
        <w:rPr>
          <w:rStyle w:val="Nessuno"/>
          <w:rFonts w:ascii="Times New Roman" w:hAnsi="Times New Roman" w:cs="Times New Roman"/>
          <w:lang w:val="de-DE"/>
        </w:rPr>
        <w:t xml:space="preserve">, in </w:t>
      </w:r>
      <w:proofErr w:type="spellStart"/>
      <w:r w:rsidR="00436C06" w:rsidRPr="00FC5945">
        <w:rPr>
          <w:rStyle w:val="Nessuno"/>
          <w:rFonts w:ascii="Times New Roman" w:hAnsi="Times New Roman" w:cs="Times New Roman"/>
          <w:lang w:val="de-DE"/>
        </w:rPr>
        <w:t>tutto</w:t>
      </w:r>
      <w:proofErr w:type="spellEnd"/>
      <w:r w:rsidR="00436C06" w:rsidRPr="00FC5945">
        <w:rPr>
          <w:rStyle w:val="Nessuno"/>
          <w:rFonts w:ascii="Times New Roman" w:hAnsi="Times New Roman" w:cs="Times New Roman"/>
          <w:lang w:val="de-DE"/>
        </w:rPr>
        <w:t xml:space="preserve"> o in </w:t>
      </w:r>
      <w:proofErr w:type="spellStart"/>
      <w:r w:rsidR="00436C06" w:rsidRPr="00FC5945">
        <w:rPr>
          <w:rStyle w:val="Nessuno"/>
          <w:rFonts w:ascii="Times New Roman" w:hAnsi="Times New Roman" w:cs="Times New Roman"/>
          <w:lang w:val="de-DE"/>
        </w:rPr>
        <w:t>parte</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con</w:t>
      </w:r>
      <w:proofErr w:type="spellEnd"/>
      <w:r w:rsidR="00436C06" w:rsidRPr="00FC5945">
        <w:rPr>
          <w:rStyle w:val="Nessuno"/>
          <w:rFonts w:ascii="Times New Roman" w:hAnsi="Times New Roman" w:cs="Times New Roman"/>
          <w:lang w:val="de-DE"/>
        </w:rPr>
        <w:t xml:space="preserve"> le </w:t>
      </w:r>
      <w:proofErr w:type="spellStart"/>
      <w:r w:rsidR="00436C06" w:rsidRPr="00FC5945">
        <w:rPr>
          <w:rStyle w:val="Nessuno"/>
          <w:rFonts w:ascii="Times New Roman" w:hAnsi="Times New Roman" w:cs="Times New Roman"/>
          <w:lang w:val="de-DE"/>
        </w:rPr>
        <w:t>risorse</w:t>
      </w:r>
      <w:proofErr w:type="spellEnd"/>
      <w:r w:rsidR="00436C06" w:rsidRPr="00FC5945">
        <w:rPr>
          <w:rStyle w:val="Nessuno"/>
          <w:rFonts w:ascii="Times New Roman" w:hAnsi="Times New Roman" w:cs="Times New Roman"/>
          <w:lang w:val="de-DE"/>
        </w:rPr>
        <w:t xml:space="preserve"> del PNRR (di </w:t>
      </w:r>
      <w:proofErr w:type="spellStart"/>
      <w:r w:rsidR="00436C06" w:rsidRPr="00FC5945">
        <w:rPr>
          <w:rStyle w:val="Nessuno"/>
          <w:rFonts w:ascii="Times New Roman" w:hAnsi="Times New Roman" w:cs="Times New Roman"/>
          <w:lang w:val="de-DE"/>
        </w:rPr>
        <w:t>cui</w:t>
      </w:r>
      <w:proofErr w:type="spellEnd"/>
      <w:r w:rsidR="00436C06" w:rsidRPr="00FC5945">
        <w:rPr>
          <w:rStyle w:val="Nessuno"/>
          <w:rFonts w:ascii="Times New Roman" w:hAnsi="Times New Roman" w:cs="Times New Roman"/>
          <w:lang w:val="de-DE"/>
        </w:rPr>
        <w:t xml:space="preserve"> al </w:t>
      </w:r>
      <w:proofErr w:type="spellStart"/>
      <w:r w:rsidR="00436C06" w:rsidRPr="00FC5945">
        <w:rPr>
          <w:rStyle w:val="Nessuno"/>
          <w:rFonts w:ascii="Times New Roman" w:hAnsi="Times New Roman" w:cs="Times New Roman"/>
          <w:lang w:val="de-DE"/>
        </w:rPr>
        <w:t>Regolamento</w:t>
      </w:r>
      <w:proofErr w:type="spellEnd"/>
      <w:r w:rsidR="00436C06" w:rsidRPr="00FC5945">
        <w:rPr>
          <w:rStyle w:val="Nessuno"/>
          <w:rFonts w:ascii="Times New Roman" w:hAnsi="Times New Roman" w:cs="Times New Roman"/>
          <w:lang w:val="de-DE"/>
        </w:rPr>
        <w:t xml:space="preserve"> UE 2021/241 del </w:t>
      </w:r>
      <w:proofErr w:type="spellStart"/>
      <w:r w:rsidR="00436C06" w:rsidRPr="00FC5945">
        <w:rPr>
          <w:rStyle w:val="Nessuno"/>
          <w:rFonts w:ascii="Times New Roman" w:hAnsi="Times New Roman" w:cs="Times New Roman"/>
          <w:lang w:val="de-DE"/>
        </w:rPr>
        <w:t>Parlamento</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europeo</w:t>
      </w:r>
      <w:proofErr w:type="spellEnd"/>
      <w:r w:rsidR="00436C06" w:rsidRPr="00FC5945">
        <w:rPr>
          <w:rStyle w:val="Nessuno"/>
          <w:rFonts w:ascii="Times New Roman" w:hAnsi="Times New Roman" w:cs="Times New Roman"/>
          <w:lang w:val="de-DE"/>
        </w:rPr>
        <w:t xml:space="preserve"> e del </w:t>
      </w:r>
      <w:proofErr w:type="spellStart"/>
      <w:r w:rsidR="00436C06" w:rsidRPr="00FC5945">
        <w:rPr>
          <w:rStyle w:val="Nessuno"/>
          <w:rFonts w:ascii="Times New Roman" w:hAnsi="Times New Roman" w:cs="Times New Roman"/>
          <w:lang w:val="de-DE"/>
        </w:rPr>
        <w:t>Consiglio</w:t>
      </w:r>
      <w:proofErr w:type="spellEnd"/>
      <w:r w:rsidR="00436C06" w:rsidRPr="00FC5945">
        <w:rPr>
          <w:rStyle w:val="Nessuno"/>
          <w:rFonts w:ascii="Times New Roman" w:hAnsi="Times New Roman" w:cs="Times New Roman"/>
          <w:lang w:val="de-DE"/>
        </w:rPr>
        <w:t xml:space="preserve"> del 12 </w:t>
      </w:r>
      <w:proofErr w:type="spellStart"/>
      <w:r w:rsidR="00436C06" w:rsidRPr="00FC5945">
        <w:rPr>
          <w:rStyle w:val="Nessuno"/>
          <w:rFonts w:ascii="Times New Roman" w:hAnsi="Times New Roman" w:cs="Times New Roman"/>
          <w:lang w:val="de-DE"/>
        </w:rPr>
        <w:t>febbraio</w:t>
      </w:r>
      <w:proofErr w:type="spellEnd"/>
      <w:r w:rsidR="00436C06" w:rsidRPr="00FC5945">
        <w:rPr>
          <w:rStyle w:val="Nessuno"/>
          <w:rFonts w:ascii="Times New Roman" w:hAnsi="Times New Roman" w:cs="Times New Roman"/>
          <w:lang w:val="de-DE"/>
        </w:rPr>
        <w:t xml:space="preserve"> 2021), del PNC (di </w:t>
      </w:r>
      <w:proofErr w:type="spellStart"/>
      <w:r w:rsidR="00436C06" w:rsidRPr="00FC5945">
        <w:rPr>
          <w:rStyle w:val="Nessuno"/>
          <w:rFonts w:ascii="Times New Roman" w:hAnsi="Times New Roman" w:cs="Times New Roman"/>
          <w:lang w:val="de-DE"/>
        </w:rPr>
        <w:t>cui</w:t>
      </w:r>
      <w:proofErr w:type="spellEnd"/>
      <w:r w:rsidR="00436C06" w:rsidRPr="00FC5945">
        <w:rPr>
          <w:rStyle w:val="Nessuno"/>
          <w:rFonts w:ascii="Times New Roman" w:hAnsi="Times New Roman" w:cs="Times New Roman"/>
          <w:lang w:val="de-DE"/>
        </w:rPr>
        <w:t xml:space="preserve"> al D.L. 6 </w:t>
      </w:r>
      <w:proofErr w:type="spellStart"/>
      <w:r w:rsidR="00436C06" w:rsidRPr="00FC5945">
        <w:rPr>
          <w:rStyle w:val="Nessuno"/>
          <w:rFonts w:ascii="Times New Roman" w:hAnsi="Times New Roman" w:cs="Times New Roman"/>
          <w:lang w:val="de-DE"/>
        </w:rPr>
        <w:t>maggio</w:t>
      </w:r>
      <w:proofErr w:type="spellEnd"/>
      <w:r w:rsidR="00436C06" w:rsidRPr="00FC5945">
        <w:rPr>
          <w:rStyle w:val="Nessuno"/>
          <w:rFonts w:ascii="Times New Roman" w:hAnsi="Times New Roman" w:cs="Times New Roman"/>
          <w:lang w:val="de-DE"/>
        </w:rPr>
        <w:t xml:space="preserve"> 2021 n. 59 </w:t>
      </w:r>
      <w:proofErr w:type="spellStart"/>
      <w:r w:rsidR="00436C06" w:rsidRPr="00FC5945">
        <w:rPr>
          <w:rStyle w:val="Nessuno"/>
          <w:rFonts w:ascii="Times New Roman" w:hAnsi="Times New Roman" w:cs="Times New Roman"/>
          <w:lang w:val="de-DE"/>
        </w:rPr>
        <w:t>conv</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dalla</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Legge</w:t>
      </w:r>
      <w:proofErr w:type="spellEnd"/>
      <w:r w:rsidR="00436C06" w:rsidRPr="00FC5945">
        <w:rPr>
          <w:rStyle w:val="Nessuno"/>
          <w:rFonts w:ascii="Times New Roman" w:hAnsi="Times New Roman" w:cs="Times New Roman"/>
          <w:lang w:val="de-DE"/>
        </w:rPr>
        <w:t xml:space="preserve"> 101/2021), e </w:t>
      </w:r>
      <w:proofErr w:type="spellStart"/>
      <w:r w:rsidR="00436C06" w:rsidRPr="00FC5945">
        <w:rPr>
          <w:rStyle w:val="Nessuno"/>
          <w:rFonts w:ascii="Times New Roman" w:hAnsi="Times New Roman" w:cs="Times New Roman"/>
          <w:lang w:val="de-DE"/>
        </w:rPr>
        <w:t>dai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programmi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cofinanziati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dai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fondi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strutturali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dell’Unione</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Europea</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demandati</w:t>
      </w:r>
      <w:proofErr w:type="spellEnd"/>
      <w:r w:rsidR="00436C06" w:rsidRPr="00FC5945">
        <w:rPr>
          <w:rStyle w:val="Nessuno"/>
          <w:rFonts w:ascii="Times New Roman" w:hAnsi="Times New Roman" w:cs="Times New Roman"/>
          <w:lang w:val="de-DE"/>
        </w:rPr>
        <w:t xml:space="preserve"> alla SUAM </w:t>
      </w:r>
      <w:proofErr w:type="spellStart"/>
      <w:r w:rsidR="00436C06" w:rsidRPr="00FC5945">
        <w:rPr>
          <w:rStyle w:val="Nessuno"/>
          <w:rFonts w:ascii="Times New Roman" w:hAnsi="Times New Roman" w:cs="Times New Roman"/>
          <w:lang w:val="de-DE"/>
        </w:rPr>
        <w:t>dai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soggetti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convenzionati</w:t>
      </w:r>
      <w:proofErr w:type="spellEnd"/>
      <w:r w:rsidR="00436C06" w:rsidRPr="00FC5945">
        <w:rPr>
          <w:rStyle w:val="Nessuno"/>
          <w:rFonts w:ascii="Times New Roman" w:hAnsi="Times New Roman" w:cs="Times New Roman"/>
          <w:lang w:val="de-DE"/>
        </w:rPr>
        <w:t xml:space="preserve"> di </w:t>
      </w:r>
      <w:proofErr w:type="spellStart"/>
      <w:r w:rsidR="00436C06" w:rsidRPr="00FC5945">
        <w:rPr>
          <w:rStyle w:val="Nessuno"/>
          <w:rFonts w:ascii="Times New Roman" w:hAnsi="Times New Roman" w:cs="Times New Roman"/>
          <w:lang w:val="de-DE"/>
        </w:rPr>
        <w:t>cui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agli</w:t>
      </w:r>
      <w:proofErr w:type="spellEnd"/>
      <w:r w:rsidR="00436C06" w:rsidRPr="00FC5945">
        <w:rPr>
          <w:rStyle w:val="Nessuno"/>
          <w:rFonts w:ascii="Times New Roman" w:hAnsi="Times New Roman" w:cs="Times New Roman"/>
          <w:lang w:val="de-DE"/>
        </w:rPr>
        <w:t xml:space="preserve"> </w:t>
      </w:r>
      <w:proofErr w:type="spellStart"/>
      <w:r w:rsidR="00436C06" w:rsidRPr="00FC5945">
        <w:rPr>
          <w:rStyle w:val="Nessuno"/>
          <w:rFonts w:ascii="Times New Roman" w:hAnsi="Times New Roman" w:cs="Times New Roman"/>
          <w:lang w:val="de-DE"/>
        </w:rPr>
        <w:t>artt</w:t>
      </w:r>
      <w:proofErr w:type="spellEnd"/>
      <w:r w:rsidR="00436C06" w:rsidRPr="00FC5945">
        <w:rPr>
          <w:rStyle w:val="Nessuno"/>
          <w:rFonts w:ascii="Times New Roman" w:hAnsi="Times New Roman" w:cs="Times New Roman"/>
          <w:lang w:val="de-DE"/>
        </w:rPr>
        <w:t>. 4 e 6 della L.R. n. 12 del 14.05.2012.</w:t>
      </w:r>
    </w:p>
    <w:p w14:paraId="347EC745" w14:textId="6E69BBE9" w:rsidR="00085FB5" w:rsidRPr="00FC5945" w:rsidRDefault="00534153" w:rsidP="004C4FAE">
      <w:pPr>
        <w:pStyle w:val="DidefaultA"/>
        <w:spacing w:before="0" w:line="480" w:lineRule="auto"/>
        <w:jc w:val="both"/>
        <w:rPr>
          <w:rFonts w:ascii="Times New Roman" w:hAnsi="Times New Roman" w:cs="Times New Roman"/>
          <w:color w:val="000000" w:themeColor="text1"/>
          <w:shd w:val="clear" w:color="auto" w:fill="FFFFFF"/>
        </w:rPr>
      </w:pPr>
      <w:r w:rsidRPr="00FC5945">
        <w:rPr>
          <w:rStyle w:val="Nessuno"/>
          <w:rFonts w:ascii="Times New Roman" w:hAnsi="Times New Roman" w:cs="Times New Roman"/>
          <w:color w:val="000000" w:themeColor="text1"/>
          <w:lang w:val="de-DE"/>
        </w:rPr>
        <w:t xml:space="preserve">3. </w:t>
      </w:r>
      <w:r w:rsidR="00436C06" w:rsidRPr="00FC5945">
        <w:rPr>
          <w:rStyle w:val="Nessuno"/>
          <w:rFonts w:ascii="Times New Roman" w:hAnsi="Times New Roman" w:cs="Times New Roman"/>
          <w:color w:val="000000" w:themeColor="text1"/>
          <w:lang w:val="de-DE"/>
        </w:rPr>
        <w:t>L</w:t>
      </w:r>
      <w:r w:rsidR="0016072F">
        <w:rPr>
          <w:rFonts w:ascii="Times New Roman" w:hAnsi="Times New Roman" w:cs="Times New Roman"/>
          <w:color w:val="000000" w:themeColor="text1"/>
          <w:shd w:val="clear" w:color="auto" w:fill="FFFFFF"/>
        </w:rPr>
        <w:t>’_____________________</w:t>
      </w:r>
      <w:r w:rsidR="00436C06" w:rsidRPr="00FC5945">
        <w:rPr>
          <w:rFonts w:ascii="Times New Roman" w:hAnsi="Times New Roman" w:cs="Times New Roman"/>
          <w:color w:val="000000" w:themeColor="text1"/>
          <w:shd w:val="clear" w:color="auto" w:fill="FFFFFF"/>
        </w:rPr>
        <w:t xml:space="preserve">, </w:t>
      </w:r>
      <w:r w:rsidR="002012E7" w:rsidRPr="00FC5945">
        <w:rPr>
          <w:rFonts w:ascii="Times New Roman" w:hAnsi="Times New Roman" w:cs="Times New Roman"/>
          <w:color w:val="000000" w:themeColor="text1"/>
          <w:shd w:val="clear" w:color="auto" w:fill="FFFFFF"/>
        </w:rPr>
        <w:t xml:space="preserve">negli atti di gara, dovrà indicare chiaramente che essa agisce in nome e per conto della SUAM, in qualità di soggetto delegato </w:t>
      </w:r>
      <w:r w:rsidR="00FC5945">
        <w:rPr>
          <w:rFonts w:ascii="Times New Roman" w:hAnsi="Times New Roman" w:cs="Times New Roman"/>
          <w:color w:val="000000" w:themeColor="text1"/>
          <w:shd w:val="clear" w:color="auto" w:fill="FFFFFF"/>
        </w:rPr>
        <w:t xml:space="preserve">in avvalimento </w:t>
      </w:r>
      <w:r w:rsidR="002012E7" w:rsidRPr="00FC5945">
        <w:rPr>
          <w:rFonts w:ascii="Times New Roman" w:hAnsi="Times New Roman" w:cs="Times New Roman"/>
          <w:color w:val="000000" w:themeColor="text1"/>
          <w:shd w:val="clear" w:color="auto" w:fill="FFFFFF"/>
        </w:rPr>
        <w:t>dalla stessa</w:t>
      </w:r>
      <w:r w:rsidR="00436C06" w:rsidRPr="00FC5945">
        <w:rPr>
          <w:rFonts w:ascii="Times New Roman" w:hAnsi="Times New Roman" w:cs="Times New Roman"/>
          <w:color w:val="000000" w:themeColor="text1"/>
          <w:shd w:val="clear" w:color="auto" w:fill="FFFFFF"/>
        </w:rPr>
        <w:t>, ferma res</w:t>
      </w:r>
      <w:r w:rsidR="0016072F">
        <w:rPr>
          <w:rFonts w:ascii="Times New Roman" w:hAnsi="Times New Roman" w:cs="Times New Roman"/>
          <w:color w:val="000000" w:themeColor="text1"/>
          <w:shd w:val="clear" w:color="auto" w:fill="FFFFFF"/>
        </w:rPr>
        <w:t>tando la responsabilità dell’_____</w:t>
      </w:r>
      <w:r w:rsidR="00436C06" w:rsidRPr="00FC5945">
        <w:rPr>
          <w:rFonts w:ascii="Times New Roman" w:hAnsi="Times New Roman" w:cs="Times New Roman"/>
          <w:color w:val="000000" w:themeColor="text1"/>
          <w:shd w:val="clear" w:color="auto" w:fill="FFFFFF"/>
        </w:rPr>
        <w:t xml:space="preserve"> per le attività espletate.</w:t>
      </w:r>
    </w:p>
    <w:p w14:paraId="2642BDAA" w14:textId="034F8406" w:rsidR="00C50E11" w:rsidRPr="004C4FAE" w:rsidRDefault="00534153" w:rsidP="004C4FAE">
      <w:pPr>
        <w:pStyle w:val="DidefaultA"/>
        <w:spacing w:before="0" w:line="480" w:lineRule="auto"/>
        <w:jc w:val="both"/>
        <w:rPr>
          <w:rStyle w:val="Nessuno"/>
          <w:rFonts w:ascii="Times New Roman" w:hAnsi="Times New Roman" w:cs="Times New Roman"/>
          <w:color w:val="000000" w:themeColor="text1"/>
          <w:lang w:val="de-DE"/>
        </w:rPr>
      </w:pPr>
      <w:r w:rsidRPr="00FC5945">
        <w:rPr>
          <w:rFonts w:ascii="Times New Roman" w:hAnsi="Times New Roman" w:cs="Times New Roman"/>
          <w:color w:val="000000" w:themeColor="text1"/>
          <w:shd w:val="clear" w:color="auto" w:fill="FFFFFF"/>
        </w:rPr>
        <w:t>4</w:t>
      </w:r>
      <w:r w:rsidR="004C4FAE" w:rsidRPr="00FC5945">
        <w:rPr>
          <w:rFonts w:ascii="Times New Roman" w:hAnsi="Times New Roman" w:cs="Times New Roman"/>
          <w:color w:val="000000" w:themeColor="text1"/>
          <w:shd w:val="clear" w:color="auto" w:fill="FFFFFF"/>
        </w:rPr>
        <w:t xml:space="preserve">. </w:t>
      </w:r>
      <w:r w:rsidR="0016072F">
        <w:rPr>
          <w:rFonts w:ascii="Times New Roman" w:hAnsi="Times New Roman" w:cs="Times New Roman"/>
          <w:color w:val="000000" w:themeColor="text1"/>
          <w:shd w:val="clear" w:color="auto" w:fill="FFFFFF"/>
        </w:rPr>
        <w:t>L’____________________</w:t>
      </w:r>
      <w:r w:rsidR="00C50E11" w:rsidRPr="00FC5945">
        <w:rPr>
          <w:rFonts w:ascii="Times New Roman" w:hAnsi="Times New Roman" w:cs="Times New Roman"/>
          <w:color w:val="000000" w:themeColor="text1"/>
          <w:shd w:val="clear" w:color="auto" w:fill="FFFFFF"/>
        </w:rPr>
        <w:t>, nello svolgimento delle attività disciplinate dalla presente convenzione, opera come articolazione funzionale della SUAM.</w:t>
      </w:r>
    </w:p>
    <w:p w14:paraId="7EAF7CE0" w14:textId="77777777" w:rsidR="00085FB5" w:rsidRPr="004C4FAE" w:rsidRDefault="00046800" w:rsidP="004C4FAE">
      <w:pPr>
        <w:pStyle w:val="DidefaultA"/>
        <w:spacing w:before="0" w:line="480" w:lineRule="auto"/>
        <w:jc w:val="center"/>
        <w:rPr>
          <w:rStyle w:val="Nessuno"/>
          <w:rFonts w:ascii="Times New Roman" w:eastAsia="Times New Roman" w:hAnsi="Times New Roman" w:cs="Times New Roman"/>
          <w:b/>
          <w:bCs/>
          <w:lang w:val="pt-PT"/>
        </w:rPr>
      </w:pPr>
      <w:r w:rsidRPr="004C4FAE">
        <w:rPr>
          <w:rStyle w:val="Nessuno"/>
          <w:rFonts w:ascii="Times New Roman" w:hAnsi="Times New Roman" w:cs="Times New Roman"/>
          <w:b/>
          <w:bCs/>
          <w:lang w:val="pt-PT"/>
        </w:rPr>
        <w:t xml:space="preserve">CAPO II </w:t>
      </w:r>
    </w:p>
    <w:p w14:paraId="2D56A346" w14:textId="28319A32" w:rsidR="00085FB5" w:rsidRPr="00FC5945" w:rsidRDefault="00046800" w:rsidP="004C4FAE">
      <w:pPr>
        <w:pStyle w:val="DidefaultA"/>
        <w:spacing w:before="0" w:line="480" w:lineRule="auto"/>
        <w:jc w:val="center"/>
        <w:rPr>
          <w:rStyle w:val="Nessuno"/>
          <w:rFonts w:ascii="Times New Roman" w:eastAsia="Times New Roman" w:hAnsi="Times New Roman" w:cs="Times New Roman"/>
          <w:b/>
          <w:bCs/>
        </w:rPr>
      </w:pPr>
      <w:r w:rsidRPr="00FC5945">
        <w:rPr>
          <w:rStyle w:val="Nessuno"/>
          <w:rFonts w:ascii="Times New Roman" w:hAnsi="Times New Roman" w:cs="Times New Roman"/>
          <w:b/>
          <w:bCs/>
          <w:lang w:val="de-DE"/>
        </w:rPr>
        <w:lastRenderedPageBreak/>
        <w:t>PROCEDURA DI SELEZIONE DEL CONTRAENTE PER L</w:t>
      </w:r>
      <w:r w:rsidRPr="00FC5945">
        <w:rPr>
          <w:rStyle w:val="Nessuno"/>
          <w:rFonts w:ascii="Times New Roman" w:hAnsi="Times New Roman" w:cs="Times New Roman"/>
          <w:rtl/>
          <w:lang w:val="ar-SA"/>
        </w:rPr>
        <w:t>’</w:t>
      </w:r>
      <w:r w:rsidRPr="00FC5945">
        <w:rPr>
          <w:rStyle w:val="Nessuno"/>
          <w:rFonts w:ascii="Times New Roman" w:hAnsi="Times New Roman" w:cs="Times New Roman"/>
          <w:b/>
          <w:bCs/>
          <w:lang w:val="de-DE"/>
        </w:rPr>
        <w:t>AFFIDAMENTO DI LAVORI</w:t>
      </w:r>
      <w:r w:rsidR="00C50E11" w:rsidRPr="00FC5945">
        <w:rPr>
          <w:rStyle w:val="Nessuno"/>
          <w:rFonts w:ascii="Times New Roman" w:hAnsi="Times New Roman" w:cs="Times New Roman"/>
          <w:b/>
          <w:bCs/>
          <w:lang w:val="de-DE"/>
        </w:rPr>
        <w:t xml:space="preserve">, SERVIZI DI ARCHITETTURA E INGEGNERIA </w:t>
      </w:r>
      <w:proofErr w:type="gramStart"/>
      <w:r w:rsidR="00C50E11" w:rsidRPr="00FC5945">
        <w:rPr>
          <w:rStyle w:val="Nessuno"/>
          <w:rFonts w:ascii="Times New Roman" w:hAnsi="Times New Roman" w:cs="Times New Roman"/>
          <w:b/>
          <w:bCs/>
          <w:lang w:val="de-DE"/>
        </w:rPr>
        <w:t xml:space="preserve">E </w:t>
      </w:r>
      <w:r w:rsidR="00007843" w:rsidRPr="00FC5945">
        <w:rPr>
          <w:rFonts w:ascii="Times New Roman" w:hAnsi="Times New Roman" w:cs="Times New Roman"/>
          <w:b/>
          <w:bCs/>
          <w:color w:val="00000A"/>
          <w14:textOutline w14:w="0" w14:cap="rnd" w14:cmpd="sng" w14:algn="ctr">
            <w14:noFill/>
            <w14:prstDash w14:val="solid"/>
            <w14:bevel/>
          </w14:textOutline>
        </w:rPr>
        <w:t xml:space="preserve"> </w:t>
      </w:r>
      <w:r w:rsidR="00007843" w:rsidRPr="00FC5945">
        <w:rPr>
          <w:rStyle w:val="Nessuno"/>
          <w:rFonts w:ascii="Times New Roman" w:hAnsi="Times New Roman" w:cs="Times New Roman"/>
          <w:b/>
          <w:bCs/>
        </w:rPr>
        <w:t>PARTENARIATI</w:t>
      </w:r>
      <w:proofErr w:type="gramEnd"/>
      <w:r w:rsidR="00007843" w:rsidRPr="00FC5945">
        <w:rPr>
          <w:rStyle w:val="Nessuno"/>
          <w:rFonts w:ascii="Times New Roman" w:hAnsi="Times New Roman" w:cs="Times New Roman"/>
          <w:b/>
          <w:bCs/>
        </w:rPr>
        <w:t xml:space="preserve"> PUBBLICO-PRIVATI</w:t>
      </w:r>
    </w:p>
    <w:p w14:paraId="6FC27EAE" w14:textId="77777777" w:rsidR="00085FB5" w:rsidRPr="00FC5945" w:rsidRDefault="00085FB5" w:rsidP="004C4FAE">
      <w:pPr>
        <w:pStyle w:val="DidefaultA"/>
        <w:spacing w:before="0" w:line="480" w:lineRule="auto"/>
        <w:jc w:val="both"/>
        <w:rPr>
          <w:rStyle w:val="Nessuno"/>
          <w:rFonts w:ascii="Times New Roman" w:eastAsia="Times New Roman" w:hAnsi="Times New Roman" w:cs="Times New Roman"/>
        </w:rPr>
      </w:pPr>
    </w:p>
    <w:p w14:paraId="28649144" w14:textId="1464FE68" w:rsidR="00552C47" w:rsidRPr="00FC5945" w:rsidRDefault="00046800" w:rsidP="004C4FAE">
      <w:pPr>
        <w:pStyle w:val="DidefaultA"/>
        <w:spacing w:before="0" w:line="480" w:lineRule="auto"/>
        <w:jc w:val="both"/>
        <w:rPr>
          <w:rStyle w:val="Nessuno"/>
          <w:rFonts w:ascii="Times New Roman" w:hAnsi="Times New Roman" w:cs="Times New Roman"/>
          <w:b/>
          <w:bCs/>
        </w:rPr>
      </w:pPr>
      <w:r w:rsidRPr="00FC5945">
        <w:rPr>
          <w:rStyle w:val="Nessuno"/>
          <w:rFonts w:ascii="Times New Roman" w:hAnsi="Times New Roman" w:cs="Times New Roman"/>
          <w:b/>
          <w:bCs/>
        </w:rPr>
        <w:t xml:space="preserve">Art. 3 – </w:t>
      </w:r>
      <w:r w:rsidR="00D27740">
        <w:rPr>
          <w:rStyle w:val="Nessuno"/>
          <w:rFonts w:ascii="Times New Roman" w:hAnsi="Times New Roman" w:cs="Times New Roman"/>
          <w:b/>
          <w:bCs/>
        </w:rPr>
        <w:t>Riparto delle attività.</w:t>
      </w:r>
      <w:r w:rsidR="0016072F">
        <w:rPr>
          <w:rStyle w:val="Nessuno"/>
          <w:rFonts w:ascii="Times New Roman" w:hAnsi="Times New Roman" w:cs="Times New Roman"/>
          <w:b/>
          <w:bCs/>
        </w:rPr>
        <w:t xml:space="preserve"> Attività di competenza dell’___________</w:t>
      </w:r>
      <w:r w:rsidR="00D27740">
        <w:rPr>
          <w:rStyle w:val="Nessuno"/>
          <w:rFonts w:ascii="Times New Roman" w:hAnsi="Times New Roman" w:cs="Times New Roman"/>
          <w:b/>
          <w:bCs/>
        </w:rPr>
        <w:t>.</w:t>
      </w:r>
    </w:p>
    <w:p w14:paraId="21241A3C" w14:textId="6A189867" w:rsidR="006B06D6" w:rsidRPr="00FC5945" w:rsidRDefault="0016072F" w:rsidP="004C4FAE">
      <w:pPr>
        <w:pStyle w:val="DidefaultA"/>
        <w:spacing w:before="0" w:line="480" w:lineRule="auto"/>
        <w:jc w:val="both"/>
        <w:rPr>
          <w:rStyle w:val="Nessuno"/>
          <w:rFonts w:ascii="Times New Roman" w:eastAsia="Times New Roman" w:hAnsi="Times New Roman" w:cs="Times New Roman"/>
          <w:b/>
          <w:bCs/>
          <w:color w:val="000000" w:themeColor="text1"/>
        </w:rPr>
      </w:pPr>
      <w:r>
        <w:rPr>
          <w:rStyle w:val="Nessuno"/>
          <w:rFonts w:ascii="Times New Roman" w:hAnsi="Times New Roman" w:cs="Times New Roman"/>
          <w:color w:val="000000" w:themeColor="text1"/>
        </w:rPr>
        <w:t>1. L’_____________</w:t>
      </w:r>
      <w:r w:rsidR="00046800" w:rsidRPr="00FC5945">
        <w:rPr>
          <w:rStyle w:val="Nessuno"/>
          <w:rFonts w:ascii="Times New Roman" w:hAnsi="Times New Roman" w:cs="Times New Roman"/>
          <w:color w:val="000000" w:themeColor="text1"/>
        </w:rPr>
        <w:t xml:space="preserve"> </w:t>
      </w:r>
      <w:r w:rsidR="006B06D6" w:rsidRPr="00FC5945">
        <w:rPr>
          <w:rStyle w:val="Nessuno"/>
          <w:rFonts w:ascii="Times New Roman" w:hAnsi="Times New Roman" w:cs="Times New Roman"/>
          <w:color w:val="000000" w:themeColor="text1"/>
        </w:rPr>
        <w:t>opera quale soggetto avvalso di SUAM</w:t>
      </w:r>
      <w:r w:rsidR="00552C47" w:rsidRPr="00FC5945">
        <w:rPr>
          <w:rStyle w:val="Nessuno"/>
          <w:rFonts w:ascii="Times New Roman" w:hAnsi="Times New Roman" w:cs="Times New Roman"/>
          <w:color w:val="000000" w:themeColor="text1"/>
        </w:rPr>
        <w:t>,</w:t>
      </w:r>
      <w:r w:rsidR="006B06D6" w:rsidRPr="00FC5945">
        <w:rPr>
          <w:rStyle w:val="Nessuno"/>
          <w:rFonts w:ascii="Times New Roman" w:hAnsi="Times New Roman" w:cs="Times New Roman"/>
          <w:color w:val="000000" w:themeColor="text1"/>
        </w:rPr>
        <w:t xml:space="preserve"> per lo svolgimento delle</w:t>
      </w:r>
      <w:r w:rsidR="00552C47" w:rsidRPr="00FC5945">
        <w:rPr>
          <w:rStyle w:val="Nessuno"/>
          <w:rFonts w:ascii="Times New Roman" w:hAnsi="Times New Roman" w:cs="Times New Roman"/>
          <w:color w:val="000000" w:themeColor="text1"/>
        </w:rPr>
        <w:t xml:space="preserve"> </w:t>
      </w:r>
      <w:r w:rsidR="00FE25AB" w:rsidRPr="00FC5945">
        <w:rPr>
          <w:rStyle w:val="Nessuno"/>
          <w:rFonts w:ascii="Times New Roman" w:hAnsi="Times New Roman" w:cs="Times New Roman"/>
          <w:color w:val="000000" w:themeColor="text1"/>
        </w:rPr>
        <w:t xml:space="preserve">seguenti </w:t>
      </w:r>
      <w:r w:rsidR="006B06D6" w:rsidRPr="00FC5945">
        <w:rPr>
          <w:rStyle w:val="Nessuno"/>
          <w:rFonts w:ascii="Times New Roman" w:hAnsi="Times New Roman" w:cs="Times New Roman"/>
          <w:color w:val="000000" w:themeColor="text1"/>
        </w:rPr>
        <w:t>procedure</w:t>
      </w:r>
      <w:r w:rsidR="00552C47" w:rsidRPr="00FC5945">
        <w:rPr>
          <w:rStyle w:val="Nessuno"/>
          <w:rFonts w:ascii="Times New Roman" w:hAnsi="Times New Roman" w:cs="Times New Roman"/>
          <w:color w:val="000000" w:themeColor="text1"/>
        </w:rPr>
        <w:t xml:space="preserve"> demandate a quest’ultima dai </w:t>
      </w:r>
      <w:proofErr w:type="spellStart"/>
      <w:r w:rsidR="00552C47" w:rsidRPr="00FC5945">
        <w:rPr>
          <w:rStyle w:val="Nessuno"/>
          <w:rFonts w:ascii="Times New Roman" w:hAnsi="Times New Roman" w:cs="Times New Roman"/>
          <w:color w:val="000000" w:themeColor="text1"/>
          <w:lang w:val="de-DE"/>
        </w:rPr>
        <w:t>soggetti</w:t>
      </w:r>
      <w:proofErr w:type="spellEnd"/>
      <w:r w:rsidR="00552C47" w:rsidRPr="00FC5945">
        <w:rPr>
          <w:rStyle w:val="Nessuno"/>
          <w:rFonts w:ascii="Times New Roman" w:hAnsi="Times New Roman" w:cs="Times New Roman"/>
          <w:color w:val="000000" w:themeColor="text1"/>
          <w:lang w:val="de-DE"/>
        </w:rPr>
        <w:t xml:space="preserve"> di </w:t>
      </w:r>
      <w:proofErr w:type="spellStart"/>
      <w:r w:rsidR="00552C47" w:rsidRPr="00FC5945">
        <w:rPr>
          <w:rStyle w:val="Nessuno"/>
          <w:rFonts w:ascii="Times New Roman" w:hAnsi="Times New Roman" w:cs="Times New Roman"/>
          <w:color w:val="000000" w:themeColor="text1"/>
          <w:lang w:val="de-DE"/>
        </w:rPr>
        <w:t>cui</w:t>
      </w:r>
      <w:proofErr w:type="spellEnd"/>
      <w:r w:rsidR="00552C47" w:rsidRPr="00FC5945">
        <w:rPr>
          <w:rStyle w:val="Nessuno"/>
          <w:rFonts w:ascii="Times New Roman" w:hAnsi="Times New Roman" w:cs="Times New Roman"/>
          <w:color w:val="000000" w:themeColor="text1"/>
          <w:lang w:val="de-DE"/>
        </w:rPr>
        <w:t xml:space="preserve"> </w:t>
      </w:r>
      <w:proofErr w:type="spellStart"/>
      <w:r w:rsidR="00552C47" w:rsidRPr="00FC5945">
        <w:rPr>
          <w:rStyle w:val="Nessuno"/>
          <w:rFonts w:ascii="Times New Roman" w:hAnsi="Times New Roman" w:cs="Times New Roman"/>
          <w:color w:val="000000" w:themeColor="text1"/>
          <w:lang w:val="de-DE"/>
        </w:rPr>
        <w:t>agli</w:t>
      </w:r>
      <w:proofErr w:type="spellEnd"/>
      <w:r w:rsidR="00552C47" w:rsidRPr="00FC5945">
        <w:rPr>
          <w:rStyle w:val="Nessuno"/>
          <w:rFonts w:ascii="Times New Roman" w:hAnsi="Times New Roman" w:cs="Times New Roman"/>
          <w:color w:val="000000" w:themeColor="text1"/>
          <w:lang w:val="de-DE"/>
        </w:rPr>
        <w:t xml:space="preserve"> </w:t>
      </w:r>
      <w:proofErr w:type="spellStart"/>
      <w:r w:rsidR="00552C47" w:rsidRPr="00FC5945">
        <w:rPr>
          <w:rStyle w:val="Nessuno"/>
          <w:rFonts w:ascii="Times New Roman" w:hAnsi="Times New Roman" w:cs="Times New Roman"/>
          <w:color w:val="000000" w:themeColor="text1"/>
          <w:lang w:val="de-DE"/>
        </w:rPr>
        <w:t>artt</w:t>
      </w:r>
      <w:proofErr w:type="spellEnd"/>
      <w:r w:rsidR="00552C47" w:rsidRPr="00FC5945">
        <w:rPr>
          <w:rStyle w:val="Nessuno"/>
          <w:rFonts w:ascii="Times New Roman" w:hAnsi="Times New Roman" w:cs="Times New Roman"/>
          <w:color w:val="000000" w:themeColor="text1"/>
          <w:lang w:val="de-DE"/>
        </w:rPr>
        <w:t>. 4 e 6 della L.R. n. 12 del 14.05.2012,</w:t>
      </w:r>
      <w:r w:rsidR="00552C47" w:rsidRPr="00FC5945">
        <w:rPr>
          <w:rStyle w:val="Nessuno"/>
          <w:rFonts w:ascii="Times New Roman" w:hAnsi="Times New Roman" w:cs="Times New Roman"/>
          <w:color w:val="000000" w:themeColor="text1"/>
        </w:rPr>
        <w:t xml:space="preserve"> che abbiano già in essere una convenzione con la SUAM o che la stipuleranno successivamente alla sottoscrizione della presente scrittura</w:t>
      </w:r>
      <w:r w:rsidR="00FE25AB" w:rsidRPr="00FC5945">
        <w:rPr>
          <w:rStyle w:val="Nessuno"/>
          <w:rFonts w:ascii="Times New Roman" w:hAnsi="Times New Roman" w:cs="Times New Roman"/>
          <w:color w:val="000000" w:themeColor="text1"/>
        </w:rPr>
        <w:t>:</w:t>
      </w:r>
    </w:p>
    <w:p w14:paraId="3A6B7365" w14:textId="77777777" w:rsidR="00552C47" w:rsidRPr="00FC5945" w:rsidRDefault="006B06D6" w:rsidP="004C4FAE">
      <w:pPr>
        <w:pStyle w:val="DidefaultA"/>
        <w:numPr>
          <w:ilvl w:val="0"/>
          <w:numId w:val="11"/>
        </w:numPr>
        <w:spacing w:before="0" w:line="480" w:lineRule="auto"/>
        <w:ind w:left="567" w:hanging="567"/>
        <w:jc w:val="both"/>
        <w:rPr>
          <w:rFonts w:ascii="Times New Roman" w:hAnsi="Times New Roman" w:cs="Times New Roman"/>
          <w:color w:val="000000" w:themeColor="text1"/>
        </w:rPr>
      </w:pPr>
      <w:r w:rsidRPr="00FC5945">
        <w:rPr>
          <w:rFonts w:ascii="Times New Roman" w:hAnsi="Times New Roman" w:cs="Times New Roman"/>
          <w:color w:val="000000" w:themeColor="text1"/>
        </w:rPr>
        <w:t xml:space="preserve">Procedure  relative all’acquisizione di servizi di ingegneria e architettura; più nel dettaglio, rientrano nei servizi suddetti gli affidamenti di incarichi di progettazione, coordinamento della sicurezza in fase di progettazione, direzione dei lavori, direzione dell’esecuzione (di servizi tecnici), coordinamento della sicurezza in fase di esecuzione, di collaudo, nonché gli incarichi (di natura tecnica) che la stazione appaltante ritenga indispensabili a supporto dell'attività del responsabile unico del procedimento (artt. 24 co. 1, 31 co. 8 e 157). L’ambito oggettivo si completa altresì con le attività relative ai servizi di ingegneria </w:t>
      </w:r>
      <w:proofErr w:type="spellStart"/>
      <w:r w:rsidRPr="00FC5945">
        <w:rPr>
          <w:rFonts w:ascii="Times New Roman" w:hAnsi="Times New Roman" w:cs="Times New Roman"/>
          <w:color w:val="000000" w:themeColor="text1"/>
        </w:rPr>
        <w:t>ed</w:t>
      </w:r>
      <w:proofErr w:type="spellEnd"/>
      <w:r w:rsidRPr="00FC5945">
        <w:rPr>
          <w:rFonts w:ascii="Times New Roman" w:hAnsi="Times New Roman" w:cs="Times New Roman"/>
          <w:color w:val="000000" w:themeColor="text1"/>
        </w:rPr>
        <w:t xml:space="preserve"> architettura identificati con i codici CPV da 74200000-1 a 74276400-8 e da 74310000-5 a 74323100-0 e 74874000-6 (art. 46, co. 1 </w:t>
      </w:r>
      <w:proofErr w:type="spellStart"/>
      <w:r w:rsidRPr="00FC5945">
        <w:rPr>
          <w:rFonts w:ascii="Times New Roman" w:hAnsi="Times New Roman" w:cs="Times New Roman"/>
          <w:color w:val="000000" w:themeColor="text1"/>
        </w:rPr>
        <w:t>lett</w:t>
      </w:r>
      <w:proofErr w:type="spellEnd"/>
      <w:r w:rsidRPr="00FC5945">
        <w:rPr>
          <w:rFonts w:ascii="Times New Roman" w:hAnsi="Times New Roman" w:cs="Times New Roman"/>
          <w:color w:val="000000" w:themeColor="text1"/>
        </w:rPr>
        <w:t>. d)</w:t>
      </w:r>
      <w:r w:rsidR="00552C47" w:rsidRPr="00FC5945">
        <w:rPr>
          <w:rFonts w:ascii="Times New Roman" w:hAnsi="Times New Roman" w:cs="Times New Roman"/>
          <w:color w:val="000000" w:themeColor="text1"/>
        </w:rPr>
        <w:t>;</w:t>
      </w:r>
    </w:p>
    <w:p w14:paraId="1FF3230E" w14:textId="77777777" w:rsidR="00FE25AB" w:rsidRPr="00FC5945" w:rsidRDefault="006B06D6" w:rsidP="004C4FAE">
      <w:pPr>
        <w:pStyle w:val="DidefaultA"/>
        <w:numPr>
          <w:ilvl w:val="0"/>
          <w:numId w:val="11"/>
        </w:numPr>
        <w:spacing w:before="0" w:line="480" w:lineRule="auto"/>
        <w:ind w:left="567" w:hanging="567"/>
        <w:jc w:val="both"/>
        <w:rPr>
          <w:rFonts w:ascii="Times New Roman" w:hAnsi="Times New Roman" w:cs="Times New Roman"/>
          <w:color w:val="000000" w:themeColor="text1"/>
        </w:rPr>
      </w:pPr>
      <w:r w:rsidRPr="00FC5945">
        <w:rPr>
          <w:rFonts w:ascii="Times New Roman" w:hAnsi="Times New Roman" w:cs="Times New Roman"/>
          <w:color w:val="000000" w:themeColor="text1"/>
        </w:rPr>
        <w:t>Procedure relative all’affidamento di contratti per la realizzazione di lavori pubblici</w:t>
      </w:r>
      <w:r w:rsidR="00FE25AB" w:rsidRPr="00FC5945">
        <w:rPr>
          <w:rFonts w:ascii="Times New Roman" w:hAnsi="Times New Roman" w:cs="Times New Roman"/>
          <w:color w:val="000000" w:themeColor="text1"/>
        </w:rPr>
        <w:t>;</w:t>
      </w:r>
    </w:p>
    <w:p w14:paraId="7A035C5F" w14:textId="44244556" w:rsidR="006B06D6" w:rsidRPr="00FC5945" w:rsidRDefault="00FE25AB" w:rsidP="004C4FAE">
      <w:pPr>
        <w:pStyle w:val="DidefaultA"/>
        <w:numPr>
          <w:ilvl w:val="0"/>
          <w:numId w:val="11"/>
        </w:numPr>
        <w:spacing w:before="0" w:line="480" w:lineRule="auto"/>
        <w:ind w:left="567" w:hanging="567"/>
        <w:jc w:val="both"/>
        <w:rPr>
          <w:rFonts w:ascii="Times New Roman" w:hAnsi="Times New Roman" w:cs="Times New Roman"/>
          <w:color w:val="000000" w:themeColor="text1"/>
        </w:rPr>
      </w:pPr>
      <w:r w:rsidRPr="00FC5945">
        <w:rPr>
          <w:rFonts w:ascii="Times New Roman" w:hAnsi="Times New Roman" w:cs="Times New Roman"/>
          <w:color w:val="000000" w:themeColor="text1"/>
        </w:rPr>
        <w:t>Procedure relative all’affidamento dei</w:t>
      </w:r>
      <w:r w:rsidR="00552C47" w:rsidRPr="00FC5945">
        <w:rPr>
          <w:rFonts w:ascii="Times New Roman" w:hAnsi="Times New Roman" w:cs="Times New Roman"/>
          <w:color w:val="000000" w:themeColor="text1"/>
        </w:rPr>
        <w:t xml:space="preserve"> contratti di partenariato pubblico privato (art. 3 comma 1 </w:t>
      </w:r>
      <w:proofErr w:type="spellStart"/>
      <w:r w:rsidR="00552C47" w:rsidRPr="00FC5945">
        <w:rPr>
          <w:rFonts w:ascii="Times New Roman" w:hAnsi="Times New Roman" w:cs="Times New Roman"/>
          <w:color w:val="000000" w:themeColor="text1"/>
        </w:rPr>
        <w:t>lett</w:t>
      </w:r>
      <w:proofErr w:type="spellEnd"/>
      <w:r w:rsidR="00552C47" w:rsidRPr="00FC5945">
        <w:rPr>
          <w:rFonts w:ascii="Times New Roman" w:hAnsi="Times New Roman" w:cs="Times New Roman"/>
          <w:color w:val="000000" w:themeColor="text1"/>
        </w:rPr>
        <w:t xml:space="preserve">. </w:t>
      </w:r>
      <w:proofErr w:type="spellStart"/>
      <w:r w:rsidR="00552C47" w:rsidRPr="00FC5945">
        <w:rPr>
          <w:rFonts w:ascii="Times New Roman" w:hAnsi="Times New Roman" w:cs="Times New Roman"/>
          <w:color w:val="000000" w:themeColor="text1"/>
        </w:rPr>
        <w:t>eee</w:t>
      </w:r>
      <w:proofErr w:type="spellEnd"/>
      <w:r w:rsidR="00552C47" w:rsidRPr="00FC5945">
        <w:rPr>
          <w:rFonts w:ascii="Times New Roman" w:hAnsi="Times New Roman" w:cs="Times New Roman"/>
          <w:color w:val="000000" w:themeColor="text1"/>
        </w:rPr>
        <w:t>)</w:t>
      </w:r>
      <w:r w:rsidRPr="00FC5945">
        <w:rPr>
          <w:rFonts w:ascii="Times New Roman" w:hAnsi="Times New Roman" w:cs="Times New Roman"/>
          <w:color w:val="000000" w:themeColor="text1"/>
        </w:rPr>
        <w:t>;</w:t>
      </w:r>
    </w:p>
    <w:p w14:paraId="55038083" w14:textId="4CE1DDA6" w:rsidR="00085FB5" w:rsidRPr="004C4FAE" w:rsidRDefault="0016072F" w:rsidP="004C4FAE">
      <w:pPr>
        <w:pStyle w:val="DidefaultA"/>
        <w:spacing w:before="0" w:line="480" w:lineRule="auto"/>
        <w:jc w:val="both"/>
        <w:rPr>
          <w:rStyle w:val="Nessuno"/>
          <w:rFonts w:ascii="Times New Roman" w:eastAsia="Times New Roman" w:hAnsi="Times New Roman" w:cs="Times New Roman"/>
        </w:rPr>
      </w:pPr>
      <w:r>
        <w:rPr>
          <w:rStyle w:val="Nessuno"/>
          <w:rFonts w:ascii="Times New Roman" w:hAnsi="Times New Roman" w:cs="Times New Roman"/>
        </w:rPr>
        <w:t>2. Al detto fine l’____________</w:t>
      </w:r>
      <w:r w:rsidR="00046800" w:rsidRPr="00AB74CE">
        <w:rPr>
          <w:rStyle w:val="Nessuno"/>
          <w:rFonts w:ascii="Times New Roman" w:hAnsi="Times New Roman" w:cs="Times New Roman"/>
        </w:rPr>
        <w:t xml:space="preserve">, </w:t>
      </w:r>
      <w:r w:rsidR="00BD26B7" w:rsidRPr="00AB74CE">
        <w:rPr>
          <w:rStyle w:val="Nessuno"/>
          <w:rFonts w:ascii="Times New Roman" w:hAnsi="Times New Roman" w:cs="Times New Roman"/>
        </w:rPr>
        <w:t xml:space="preserve">ferma restando la competenza degli enti interessati alla predisposizione degli elaborati progettuali da porre a base di gara, </w:t>
      </w:r>
      <w:r w:rsidR="00046800" w:rsidRPr="00AB74CE">
        <w:rPr>
          <w:rStyle w:val="Nessuno"/>
          <w:rFonts w:ascii="Times New Roman" w:hAnsi="Times New Roman" w:cs="Times New Roman"/>
        </w:rPr>
        <w:t>cura</w:t>
      </w:r>
      <w:r w:rsidR="00046800" w:rsidRPr="004C4FAE">
        <w:rPr>
          <w:rStyle w:val="Nessuno"/>
          <w:rFonts w:ascii="Times New Roman" w:hAnsi="Times New Roman" w:cs="Times New Roman"/>
        </w:rPr>
        <w:t xml:space="preserve"> la gestione della procedura di gara, dal decreto di indizione della gara fino </w:t>
      </w:r>
      <w:proofErr w:type="spellStart"/>
      <w:r w:rsidR="00046800" w:rsidRPr="004C4FAE">
        <w:rPr>
          <w:rStyle w:val="Nessuno"/>
          <w:rFonts w:ascii="Times New Roman" w:hAnsi="Times New Roman" w:cs="Times New Roman"/>
        </w:rPr>
        <w:t>all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attestazione </w:t>
      </w:r>
      <w:proofErr w:type="spellStart"/>
      <w:r w:rsidR="00046800" w:rsidRPr="004C4FAE">
        <w:rPr>
          <w:rStyle w:val="Nessuno"/>
          <w:rFonts w:ascii="Times New Roman" w:hAnsi="Times New Roman" w:cs="Times New Roman"/>
        </w:rPr>
        <w:t>dell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efficacia </w:t>
      </w:r>
      <w:proofErr w:type="spellStart"/>
      <w:r w:rsidR="00046800" w:rsidRPr="004C4FAE">
        <w:rPr>
          <w:rStyle w:val="Nessuno"/>
          <w:rFonts w:ascii="Times New Roman" w:hAnsi="Times New Roman" w:cs="Times New Roman"/>
        </w:rPr>
        <w:t>dell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aggiudicazione e, in particolare, svolge le seguenti attività: </w:t>
      </w:r>
    </w:p>
    <w:p w14:paraId="5363630A" w14:textId="52E43C78" w:rsidR="00534153" w:rsidRPr="00AB74CE"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4C4FAE">
        <w:rPr>
          <w:rStyle w:val="Nessuno"/>
          <w:rFonts w:ascii="Times New Roman" w:hAnsi="Times New Roman" w:cs="Times New Roman"/>
        </w:rPr>
        <w:lastRenderedPageBreak/>
        <w:t>può formulare alla SUAM o</w:t>
      </w:r>
      <w:r w:rsidR="00FC5945">
        <w:rPr>
          <w:rStyle w:val="Nessuno"/>
          <w:rFonts w:ascii="Times New Roman" w:hAnsi="Times New Roman" w:cs="Times New Roman"/>
        </w:rPr>
        <w:t xml:space="preserve"> direttamente</w:t>
      </w:r>
      <w:r w:rsidRPr="004C4FAE">
        <w:rPr>
          <w:rStyle w:val="Nessuno"/>
          <w:rFonts w:ascii="Times New Roman" w:hAnsi="Times New Roman" w:cs="Times New Roman"/>
        </w:rPr>
        <w:t xml:space="preserve"> ai soggetti convenzionati di cui </w:t>
      </w:r>
      <w:proofErr w:type="spellStart"/>
      <w:r w:rsidRPr="004C4FAE">
        <w:rPr>
          <w:rStyle w:val="Nessuno"/>
          <w:rFonts w:ascii="Times New Roman" w:hAnsi="Times New Roman" w:cs="Times New Roman"/>
          <w:lang w:val="de-DE"/>
        </w:rPr>
        <w:t>agli</w:t>
      </w:r>
      <w:proofErr w:type="spellEnd"/>
      <w:r w:rsidRPr="004C4FAE">
        <w:rPr>
          <w:rStyle w:val="Nessuno"/>
          <w:rFonts w:ascii="Times New Roman" w:hAnsi="Times New Roman" w:cs="Times New Roman"/>
          <w:lang w:val="de-DE"/>
        </w:rPr>
        <w:t xml:space="preserve"> </w:t>
      </w:r>
      <w:proofErr w:type="spellStart"/>
      <w:r w:rsidRPr="004C4FAE">
        <w:rPr>
          <w:rStyle w:val="Nessuno"/>
          <w:rFonts w:ascii="Times New Roman" w:hAnsi="Times New Roman" w:cs="Times New Roman"/>
          <w:lang w:val="de-DE"/>
        </w:rPr>
        <w:t>artt</w:t>
      </w:r>
      <w:proofErr w:type="spellEnd"/>
      <w:r w:rsidRPr="004C4FAE">
        <w:rPr>
          <w:rStyle w:val="Nessuno"/>
          <w:rFonts w:ascii="Times New Roman" w:hAnsi="Times New Roman" w:cs="Times New Roman"/>
          <w:lang w:val="de-DE"/>
        </w:rPr>
        <w:t>. 4 e 6 della L.R. n. 12 del 14.05.2012</w:t>
      </w:r>
      <w:r w:rsidR="00D06DDB" w:rsidRPr="004C4FAE">
        <w:rPr>
          <w:rStyle w:val="Nessuno"/>
          <w:rFonts w:ascii="Times New Roman" w:hAnsi="Times New Roman" w:cs="Times New Roman"/>
          <w:lang w:val="de-DE"/>
        </w:rPr>
        <w:t xml:space="preserve">, </w:t>
      </w:r>
      <w:r w:rsidRPr="004C4FAE">
        <w:rPr>
          <w:rStyle w:val="Nessuno"/>
          <w:rFonts w:ascii="Times New Roman" w:hAnsi="Times New Roman" w:cs="Times New Roman"/>
        </w:rPr>
        <w:t>indicazioni per la migliore individuazione dei contenuti del capitolato speciale e dello schema del contratto</w:t>
      </w:r>
      <w:r w:rsidR="002D2C17">
        <w:rPr>
          <w:rStyle w:val="Nessuno"/>
          <w:rFonts w:ascii="Times New Roman" w:hAnsi="Times New Roman" w:cs="Times New Roman"/>
        </w:rPr>
        <w:t xml:space="preserve">, </w:t>
      </w:r>
      <w:r w:rsidRPr="004C4FAE">
        <w:rPr>
          <w:rStyle w:val="Nessuno"/>
          <w:rFonts w:ascii="Times New Roman" w:hAnsi="Times New Roman" w:cs="Times New Roman"/>
        </w:rPr>
        <w:t xml:space="preserve">tenendo conto che gli stessi devono garantire la piena rispondenza del lavoro alle effettive </w:t>
      </w:r>
      <w:r w:rsidRPr="00FC5945">
        <w:rPr>
          <w:rStyle w:val="Nessuno"/>
          <w:rFonts w:ascii="Times New Roman" w:hAnsi="Times New Roman" w:cs="Times New Roman"/>
        </w:rPr>
        <w:t xml:space="preserve">esigenze degli enti interessati, </w:t>
      </w:r>
      <w:proofErr w:type="spellStart"/>
      <w:r w:rsidRPr="00FC5945">
        <w:rPr>
          <w:rStyle w:val="Nessuno"/>
          <w:rFonts w:ascii="Times New Roman" w:hAnsi="Times New Roman" w:cs="Times New Roman"/>
        </w:rPr>
        <w:t>nonch</w:t>
      </w:r>
      <w:proofErr w:type="spellEnd"/>
      <w:r w:rsidRPr="00FC5945">
        <w:rPr>
          <w:rStyle w:val="Nessuno"/>
          <w:rFonts w:ascii="Times New Roman" w:hAnsi="Times New Roman" w:cs="Times New Roman"/>
          <w:lang w:val="fr-FR"/>
        </w:rPr>
        <w:t xml:space="preserve">é </w:t>
      </w:r>
      <w:r w:rsidRPr="00FC5945">
        <w:rPr>
          <w:rStyle w:val="Nessuno"/>
          <w:rFonts w:ascii="Times New Roman" w:hAnsi="Times New Roman" w:cs="Times New Roman"/>
        </w:rPr>
        <w:t xml:space="preserve">alla loro corretta rispondenza alle prescrizioni di cui al Codice dei contratti pubblici. A </w:t>
      </w:r>
      <w:r w:rsidR="0016072F">
        <w:rPr>
          <w:rStyle w:val="Nessuno"/>
          <w:rFonts w:ascii="Times New Roman" w:hAnsi="Times New Roman" w:cs="Times New Roman"/>
        </w:rPr>
        <w:t>tal fine l’______________</w:t>
      </w:r>
      <w:r w:rsidRPr="00FC5945">
        <w:rPr>
          <w:rStyle w:val="Nessuno"/>
          <w:rFonts w:ascii="Times New Roman" w:hAnsi="Times New Roman" w:cs="Times New Roman"/>
        </w:rPr>
        <w:t>, ricevuta la documentazione in bozza</w:t>
      </w:r>
      <w:r w:rsidR="00B71807" w:rsidRPr="00FC5945">
        <w:rPr>
          <w:rStyle w:val="Nessuno"/>
          <w:rFonts w:ascii="Times New Roman" w:hAnsi="Times New Roman" w:cs="Times New Roman"/>
        </w:rPr>
        <w:t xml:space="preserve"> inviata dalla SUAM</w:t>
      </w:r>
      <w:r w:rsidRPr="00FC5945">
        <w:rPr>
          <w:rStyle w:val="Nessuno"/>
          <w:rFonts w:ascii="Times New Roman" w:hAnsi="Times New Roman" w:cs="Times New Roman"/>
        </w:rPr>
        <w:t>, propone alla SUAM o</w:t>
      </w:r>
      <w:r w:rsidR="00FC5945">
        <w:rPr>
          <w:rStyle w:val="Nessuno"/>
          <w:rFonts w:ascii="Times New Roman" w:hAnsi="Times New Roman" w:cs="Times New Roman"/>
        </w:rPr>
        <w:t xml:space="preserve"> direttamente</w:t>
      </w:r>
      <w:r w:rsidRPr="00FC5945">
        <w:rPr>
          <w:rStyle w:val="Nessuno"/>
          <w:rFonts w:ascii="Times New Roman" w:hAnsi="Times New Roman" w:cs="Times New Roman"/>
        </w:rPr>
        <w:t xml:space="preserve"> ai soggetti convenzionati di cui </w:t>
      </w:r>
      <w:proofErr w:type="spellStart"/>
      <w:r w:rsidRPr="00FC5945">
        <w:rPr>
          <w:rStyle w:val="Nessuno"/>
          <w:rFonts w:ascii="Times New Roman" w:hAnsi="Times New Roman" w:cs="Times New Roman"/>
          <w:lang w:val="de-DE"/>
        </w:rPr>
        <w:t>agli</w:t>
      </w:r>
      <w:proofErr w:type="spellEnd"/>
      <w:r w:rsidRPr="00FC5945">
        <w:rPr>
          <w:rStyle w:val="Nessuno"/>
          <w:rFonts w:ascii="Times New Roman" w:hAnsi="Times New Roman" w:cs="Times New Roman"/>
          <w:lang w:val="de-DE"/>
        </w:rPr>
        <w:t xml:space="preserve"> </w:t>
      </w:r>
      <w:proofErr w:type="spellStart"/>
      <w:r w:rsidRPr="00FC5945">
        <w:rPr>
          <w:rStyle w:val="Nessuno"/>
          <w:rFonts w:ascii="Times New Roman" w:hAnsi="Times New Roman" w:cs="Times New Roman"/>
          <w:lang w:val="de-DE"/>
        </w:rPr>
        <w:t>artt</w:t>
      </w:r>
      <w:proofErr w:type="spellEnd"/>
      <w:r w:rsidRPr="00FC5945">
        <w:rPr>
          <w:rStyle w:val="Nessuno"/>
          <w:rFonts w:ascii="Times New Roman" w:hAnsi="Times New Roman" w:cs="Times New Roman"/>
          <w:lang w:val="de-DE"/>
        </w:rPr>
        <w:t>. 4 e 6 della L.R. n. 12 del 14.05.2012,</w:t>
      </w:r>
      <w:r w:rsidRPr="00FC5945">
        <w:rPr>
          <w:rStyle w:val="Nessuno"/>
          <w:rFonts w:ascii="Times New Roman" w:hAnsi="Times New Roman" w:cs="Times New Roman"/>
        </w:rPr>
        <w:t xml:space="preserve"> le eventuali modifiche e/o integrazioni. In caso di mancato accordo, le questioni che attengono esclusivamente alle modalità di gestione della </w:t>
      </w:r>
      <w:r w:rsidR="0016072F">
        <w:rPr>
          <w:rStyle w:val="Nessuno"/>
          <w:rFonts w:ascii="Times New Roman" w:hAnsi="Times New Roman" w:cs="Times New Roman"/>
        </w:rPr>
        <w:t>gara sono di pertinenza dell’______</w:t>
      </w:r>
      <w:r w:rsidRPr="00FC5945">
        <w:rPr>
          <w:rStyle w:val="Nessuno"/>
          <w:rFonts w:ascii="Times New Roman" w:hAnsi="Times New Roman" w:cs="Times New Roman"/>
        </w:rPr>
        <w:t xml:space="preserve">, </w:t>
      </w:r>
      <w:r w:rsidRPr="00AB74CE">
        <w:rPr>
          <w:rStyle w:val="Nessuno"/>
          <w:rFonts w:ascii="Times New Roman" w:hAnsi="Times New Roman" w:cs="Times New Roman"/>
        </w:rPr>
        <w:t xml:space="preserve">mentre su tutti gli altri aspetti </w:t>
      </w:r>
      <w:proofErr w:type="spellStart"/>
      <w:r w:rsidRPr="00AB74CE">
        <w:rPr>
          <w:rStyle w:val="Nessuno"/>
          <w:rFonts w:ascii="Times New Roman" w:hAnsi="Times New Roman" w:cs="Times New Roman"/>
        </w:rPr>
        <w:t>quest</w:t>
      </w:r>
      <w:proofErr w:type="spellEnd"/>
      <w:r w:rsidRPr="00AB74CE">
        <w:rPr>
          <w:rStyle w:val="Nessuno"/>
          <w:rFonts w:ascii="Times New Roman" w:hAnsi="Times New Roman" w:cs="Times New Roman"/>
          <w:rtl/>
          <w:lang w:val="ar-SA"/>
        </w:rPr>
        <w:t>’</w:t>
      </w:r>
      <w:r w:rsidRPr="00AB74CE">
        <w:rPr>
          <w:rStyle w:val="Nessuno"/>
          <w:rFonts w:ascii="Times New Roman" w:hAnsi="Times New Roman" w:cs="Times New Roman"/>
        </w:rPr>
        <w:t>ultim</w:t>
      </w:r>
      <w:r w:rsidR="00677DB8" w:rsidRPr="00AB74CE">
        <w:rPr>
          <w:rStyle w:val="Nessuno"/>
          <w:rFonts w:ascii="Times New Roman" w:hAnsi="Times New Roman" w:cs="Times New Roman"/>
        </w:rPr>
        <w:t>o</w:t>
      </w:r>
      <w:r w:rsidRPr="00AB74CE">
        <w:rPr>
          <w:rStyle w:val="Nessuno"/>
          <w:rFonts w:ascii="Times New Roman" w:hAnsi="Times New Roman" w:cs="Times New Roman"/>
        </w:rPr>
        <w:t>, una volta formalizzati i propri rilievi, rimette a</w:t>
      </w:r>
      <w:r w:rsidR="002E255F" w:rsidRPr="00AB74CE">
        <w:rPr>
          <w:rStyle w:val="Nessuno"/>
          <w:rFonts w:ascii="Times New Roman" w:hAnsi="Times New Roman" w:cs="Times New Roman"/>
        </w:rPr>
        <w:t xml:space="preserve">i soggetti convenzionati </w:t>
      </w:r>
      <w:r w:rsidRPr="00AB74CE">
        <w:rPr>
          <w:rStyle w:val="Nessuno"/>
          <w:rFonts w:ascii="Times New Roman" w:hAnsi="Times New Roman" w:cs="Times New Roman"/>
        </w:rPr>
        <w:t>la scelta definitiv</w:t>
      </w:r>
      <w:r w:rsidR="00AB74CE" w:rsidRPr="00AB74CE">
        <w:rPr>
          <w:rStyle w:val="Nessuno"/>
          <w:rFonts w:ascii="Times New Roman" w:hAnsi="Times New Roman" w:cs="Times New Roman"/>
        </w:rPr>
        <w:t>a</w:t>
      </w:r>
      <w:r w:rsidR="00AB74CE">
        <w:rPr>
          <w:rStyle w:val="Nessuno"/>
          <w:rFonts w:ascii="Times New Roman" w:hAnsi="Times New Roman" w:cs="Times New Roman"/>
        </w:rPr>
        <w:t>;</w:t>
      </w:r>
    </w:p>
    <w:p w14:paraId="2D6C40D9" w14:textId="25D51C9B" w:rsid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FC5945">
        <w:rPr>
          <w:rStyle w:val="Nessuno"/>
          <w:rFonts w:ascii="Times New Roman" w:hAnsi="Times New Roman" w:cs="Times New Roman"/>
        </w:rPr>
        <w:t>pu</w:t>
      </w:r>
      <w:r w:rsidR="00677DB8">
        <w:rPr>
          <w:rStyle w:val="Nessuno"/>
          <w:rFonts w:ascii="Times New Roman" w:hAnsi="Times New Roman" w:cs="Times New Roman"/>
        </w:rPr>
        <w:t xml:space="preserve">ò </w:t>
      </w:r>
      <w:r w:rsidRPr="00FC5945">
        <w:rPr>
          <w:rStyle w:val="Nessuno"/>
          <w:rFonts w:ascii="Times New Roman" w:hAnsi="Times New Roman" w:cs="Times New Roman"/>
        </w:rPr>
        <w:t>stabilire di aggregare la procedura</w:t>
      </w:r>
      <w:r w:rsidRPr="00534153">
        <w:rPr>
          <w:rStyle w:val="Nessuno"/>
          <w:rFonts w:ascii="Times New Roman" w:hAnsi="Times New Roman" w:cs="Times New Roman"/>
        </w:rPr>
        <w:t xml:space="preserve"> di gara per la scelta del contraente, valutando, se del caso, anche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adozione di procedure dinamiche di acquisizione e/o la sottoscrizione di accordi quadro a vantaggio di più Enti Aderenti; </w:t>
      </w:r>
    </w:p>
    <w:p w14:paraId="1CD68FFA" w14:textId="50B3F403" w:rsidR="00534153" w:rsidRPr="00E1035F"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redige ed approva mediante proprio decreto di indizione</w:t>
      </w:r>
      <w:r w:rsidR="009D056D">
        <w:rPr>
          <w:rStyle w:val="Nessuno"/>
          <w:rFonts w:ascii="Times New Roman" w:hAnsi="Times New Roman" w:cs="Times New Roman"/>
        </w:rPr>
        <w:t>,</w:t>
      </w:r>
      <w:r w:rsidRPr="00534153">
        <w:rPr>
          <w:rStyle w:val="Nessuno"/>
          <w:rFonts w:ascii="Times New Roman" w:hAnsi="Times New Roman" w:cs="Times New Roman"/>
        </w:rPr>
        <w:t xml:space="preserve"> gli atti di gara, ivi incluso il bando di gara e il </w:t>
      </w:r>
      <w:r w:rsidRPr="00FC5945">
        <w:rPr>
          <w:rStyle w:val="Nessuno"/>
          <w:rFonts w:ascii="Times New Roman" w:hAnsi="Times New Roman" w:cs="Times New Roman"/>
        </w:rPr>
        <w:t xml:space="preserve">disciplinare di gara o la lettera di invito e tutta la modulistica necessaria, sulla base del progetto, della restante documentazione trasmessa e della determina/decreto a contrarre trasmessi </w:t>
      </w:r>
      <w:r w:rsidR="00B71807" w:rsidRPr="00FC5945">
        <w:rPr>
          <w:rStyle w:val="Nessuno"/>
          <w:rFonts w:ascii="Times New Roman" w:hAnsi="Times New Roman" w:cs="Times New Roman"/>
        </w:rPr>
        <w:t>d</w:t>
      </w:r>
      <w:r w:rsidRPr="00FC5945">
        <w:rPr>
          <w:rStyle w:val="Nessuno"/>
          <w:rFonts w:ascii="Times New Roman" w:hAnsi="Times New Roman" w:cs="Times New Roman"/>
        </w:rPr>
        <w:t>alla SUAM</w:t>
      </w:r>
      <w:r w:rsidR="00B71807" w:rsidRPr="00FC5945">
        <w:rPr>
          <w:rStyle w:val="Nessuno"/>
          <w:rFonts w:ascii="Times New Roman" w:hAnsi="Times New Roman" w:cs="Times New Roman"/>
        </w:rPr>
        <w:t>;</w:t>
      </w:r>
    </w:p>
    <w:p w14:paraId="07D4EBFB" w14:textId="5584FCEE" w:rsidR="00534153" w:rsidRPr="00324B04" w:rsidRDefault="00374C74" w:rsidP="00324B04">
      <w:pPr>
        <w:pStyle w:val="DidefaultA"/>
        <w:numPr>
          <w:ilvl w:val="0"/>
          <w:numId w:val="17"/>
        </w:numPr>
        <w:spacing w:before="0" w:line="480" w:lineRule="auto"/>
        <w:ind w:left="567" w:hanging="567"/>
        <w:jc w:val="both"/>
        <w:rPr>
          <w:rStyle w:val="Nessuno"/>
          <w:rFonts w:ascii="Times New Roman" w:eastAsia="Times New Roman" w:hAnsi="Times New Roman" w:cs="Times New Roman"/>
          <w:highlight w:val="green"/>
        </w:rPr>
      </w:pPr>
      <w:r w:rsidRPr="00AB74CE">
        <w:rPr>
          <w:rStyle w:val="Nessuno"/>
          <w:rFonts w:ascii="Times New Roman" w:hAnsi="Times New Roman" w:cs="Times New Roman"/>
        </w:rPr>
        <w:t xml:space="preserve">Acquisisce il CIG MASTER (Codice identificativo di gara) </w:t>
      </w:r>
      <w:r w:rsidR="00610A2D" w:rsidRPr="00AB74CE">
        <w:rPr>
          <w:rStyle w:val="Nessuno"/>
          <w:rFonts w:ascii="Times New Roman" w:hAnsi="Times New Roman" w:cs="Times New Roman"/>
        </w:rPr>
        <w:t>indicando di operare in nome e per conto della SUAM in virtù della presente convenzion</w:t>
      </w:r>
      <w:r w:rsidR="00AB74CE" w:rsidRPr="00AB74CE">
        <w:rPr>
          <w:rStyle w:val="Nessuno"/>
          <w:rFonts w:ascii="Times New Roman" w:hAnsi="Times New Roman" w:cs="Times New Roman"/>
        </w:rPr>
        <w:t>e e</w:t>
      </w:r>
      <w:r w:rsidR="00324B04">
        <w:rPr>
          <w:rStyle w:val="Nessuno"/>
          <w:rFonts w:ascii="Times New Roman" w:eastAsia="Times New Roman" w:hAnsi="Times New Roman" w:cs="Times New Roman"/>
        </w:rPr>
        <w:t xml:space="preserve"> </w:t>
      </w:r>
      <w:r w:rsidR="00046800" w:rsidRPr="00324B04">
        <w:rPr>
          <w:rStyle w:val="Nessuno"/>
          <w:rFonts w:ascii="Times New Roman" w:hAnsi="Times New Roman" w:cs="Times New Roman"/>
        </w:rPr>
        <w:t xml:space="preserve">cura le comunicazioni relative alla procedura di gara fino </w:t>
      </w:r>
      <w:proofErr w:type="spellStart"/>
      <w:r w:rsidR="00046800" w:rsidRPr="00324B04">
        <w:rPr>
          <w:rStyle w:val="Nessuno"/>
          <w:rFonts w:ascii="Times New Roman" w:hAnsi="Times New Roman" w:cs="Times New Roman"/>
        </w:rPr>
        <w:t>all</w:t>
      </w:r>
      <w:proofErr w:type="spellEnd"/>
      <w:r w:rsidR="00046800" w:rsidRPr="00324B04">
        <w:rPr>
          <w:rStyle w:val="Nessuno"/>
          <w:rFonts w:ascii="Times New Roman" w:hAnsi="Times New Roman" w:cs="Times New Roman"/>
          <w:rtl/>
          <w:lang w:val="ar-SA"/>
        </w:rPr>
        <w:t>’</w:t>
      </w:r>
      <w:r w:rsidR="00046800" w:rsidRPr="00324B04">
        <w:rPr>
          <w:rStyle w:val="Nessuno"/>
          <w:rFonts w:ascii="Times New Roman" w:hAnsi="Times New Roman" w:cs="Times New Roman"/>
        </w:rPr>
        <w:t xml:space="preserve">attestazione </w:t>
      </w:r>
      <w:proofErr w:type="spellStart"/>
      <w:r w:rsidR="00046800" w:rsidRPr="00324B04">
        <w:rPr>
          <w:rStyle w:val="Nessuno"/>
          <w:rFonts w:ascii="Times New Roman" w:hAnsi="Times New Roman" w:cs="Times New Roman"/>
        </w:rPr>
        <w:t>dell</w:t>
      </w:r>
      <w:proofErr w:type="spellEnd"/>
      <w:r w:rsidR="00046800" w:rsidRPr="00324B04">
        <w:rPr>
          <w:rStyle w:val="Nessuno"/>
          <w:rFonts w:ascii="Times New Roman" w:hAnsi="Times New Roman" w:cs="Times New Roman"/>
          <w:rtl/>
          <w:lang w:val="ar-SA"/>
        </w:rPr>
        <w:t>’</w:t>
      </w:r>
      <w:r w:rsidR="00046800" w:rsidRPr="00324B04">
        <w:rPr>
          <w:rStyle w:val="Nessuno"/>
          <w:rFonts w:ascii="Times New Roman" w:hAnsi="Times New Roman" w:cs="Times New Roman"/>
        </w:rPr>
        <w:t xml:space="preserve">efficacia; </w:t>
      </w:r>
    </w:p>
    <w:p w14:paraId="64765830" w14:textId="77777777" w:rsidR="00534153" w:rsidRPr="00FC5945"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FC5945">
        <w:rPr>
          <w:rStyle w:val="Nessuno"/>
          <w:rFonts w:ascii="Times New Roman" w:hAnsi="Times New Roman" w:cs="Times New Roman"/>
        </w:rPr>
        <w:t>cura gli adempimenti relativi allo svolgimento della procedura di gara in tutte le sue fasi</w:t>
      </w:r>
      <w:r w:rsidR="00354D30" w:rsidRPr="00FC5945">
        <w:rPr>
          <w:rStyle w:val="Nessuno"/>
          <w:rFonts w:ascii="Times New Roman" w:hAnsi="Times New Roman" w:cs="Times New Roman"/>
        </w:rPr>
        <w:t>;</w:t>
      </w:r>
    </w:p>
    <w:p w14:paraId="34049BA6" w14:textId="19B38718" w:rsidR="00534153" w:rsidRP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FC5945">
        <w:rPr>
          <w:rStyle w:val="Nessuno"/>
          <w:rFonts w:ascii="Times New Roman" w:hAnsi="Times New Roman" w:cs="Times New Roman"/>
        </w:rPr>
        <w:t>nomina il responsabile per la fase di affidamento (RPA)</w:t>
      </w:r>
      <w:r w:rsidR="00354D30" w:rsidRPr="00FC5945">
        <w:rPr>
          <w:rStyle w:val="Nessuno"/>
          <w:rFonts w:ascii="Times New Roman" w:hAnsi="Times New Roman" w:cs="Times New Roman"/>
        </w:rPr>
        <w:t xml:space="preserve">, tra soggetti in possesso di adeguata professionalità </w:t>
      </w:r>
      <w:r w:rsidRPr="00FC5945">
        <w:rPr>
          <w:rStyle w:val="Nessuno"/>
          <w:rFonts w:ascii="Times New Roman" w:hAnsi="Times New Roman" w:cs="Times New Roman"/>
        </w:rPr>
        <w:t xml:space="preserve">e, in caso di aggiudicazione con il criterio del miglior rapporto qualità/prezzo, </w:t>
      </w:r>
      <w:r w:rsidR="00354D30" w:rsidRPr="00FC5945">
        <w:rPr>
          <w:rStyle w:val="Nessuno"/>
          <w:rFonts w:ascii="Times New Roman" w:hAnsi="Times New Roman" w:cs="Times New Roman"/>
        </w:rPr>
        <w:t xml:space="preserve">nomina </w:t>
      </w:r>
      <w:r w:rsidRPr="00FC5945">
        <w:rPr>
          <w:rStyle w:val="Nessuno"/>
          <w:rFonts w:ascii="Times New Roman" w:hAnsi="Times New Roman" w:cs="Times New Roman"/>
        </w:rPr>
        <w:t>la commissione giudicatrice garantendo</w:t>
      </w:r>
      <w:r w:rsidRPr="00534153">
        <w:rPr>
          <w:rStyle w:val="Nessuno"/>
          <w:rFonts w:ascii="Times New Roman" w:hAnsi="Times New Roman" w:cs="Times New Roman"/>
        </w:rPr>
        <w:t xml:space="preserve"> il rispetto di quanto previsto </w:t>
      </w:r>
      <w:proofErr w:type="spellStart"/>
      <w:r w:rsidRPr="00534153">
        <w:rPr>
          <w:rStyle w:val="Nessuno"/>
          <w:rFonts w:ascii="Times New Roman" w:hAnsi="Times New Roman" w:cs="Times New Roman"/>
        </w:rPr>
        <w:t>dall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art. 77 del Codice dei contratti pubblici. A tal fine, fino a quando non sarà operativo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Albo istituito presso </w:t>
      </w:r>
      <w:r w:rsidRPr="00534153">
        <w:rPr>
          <w:rStyle w:val="Nessuno"/>
          <w:rFonts w:ascii="Times New Roman" w:hAnsi="Times New Roman" w:cs="Times New Roman"/>
        </w:rPr>
        <w:lastRenderedPageBreak/>
        <w:t>l</w:t>
      </w:r>
      <w:r w:rsidRPr="00534153">
        <w:rPr>
          <w:rStyle w:val="Nessuno"/>
          <w:rFonts w:ascii="Times New Roman" w:hAnsi="Times New Roman" w:cs="Times New Roman"/>
          <w:rtl/>
          <w:lang w:val="ar-SA"/>
        </w:rPr>
        <w:t>’</w:t>
      </w:r>
      <w:r w:rsidRPr="00534153">
        <w:rPr>
          <w:rStyle w:val="Nessuno"/>
          <w:rFonts w:ascii="Times New Roman" w:hAnsi="Times New Roman" w:cs="Times New Roman"/>
        </w:rPr>
        <w:t>ANAC, la commissione giudicat</w:t>
      </w:r>
      <w:r w:rsidR="0016072F">
        <w:rPr>
          <w:rStyle w:val="Nessuno"/>
          <w:rFonts w:ascii="Times New Roman" w:hAnsi="Times New Roman" w:cs="Times New Roman"/>
        </w:rPr>
        <w:t>rice, comunque nominata dall’______</w:t>
      </w:r>
      <w:r w:rsidRPr="00534153">
        <w:rPr>
          <w:rStyle w:val="Nessuno"/>
          <w:rFonts w:ascii="Times New Roman" w:hAnsi="Times New Roman" w:cs="Times New Roman"/>
        </w:rPr>
        <w:t xml:space="preserve">, è composta dagli esperti selezionati dal RUP del soggetto convenzionato con la SUAM di cui </w:t>
      </w:r>
      <w:proofErr w:type="spellStart"/>
      <w:r w:rsidRPr="00534153">
        <w:rPr>
          <w:rStyle w:val="Nessuno"/>
          <w:rFonts w:ascii="Times New Roman" w:hAnsi="Times New Roman" w:cs="Times New Roman"/>
          <w:lang w:val="de-DE"/>
        </w:rPr>
        <w:t>agli</w:t>
      </w:r>
      <w:proofErr w:type="spellEnd"/>
      <w:r w:rsidRPr="00534153">
        <w:rPr>
          <w:rStyle w:val="Nessuno"/>
          <w:rFonts w:ascii="Times New Roman" w:hAnsi="Times New Roman" w:cs="Times New Roman"/>
          <w:lang w:val="de-DE"/>
        </w:rPr>
        <w:t xml:space="preserve"> </w:t>
      </w:r>
      <w:proofErr w:type="spellStart"/>
      <w:r w:rsidRPr="00534153">
        <w:rPr>
          <w:rStyle w:val="Nessuno"/>
          <w:rFonts w:ascii="Times New Roman" w:hAnsi="Times New Roman" w:cs="Times New Roman"/>
          <w:lang w:val="de-DE"/>
        </w:rPr>
        <w:t>artt</w:t>
      </w:r>
      <w:proofErr w:type="spellEnd"/>
      <w:r w:rsidRPr="00534153">
        <w:rPr>
          <w:rStyle w:val="Nessuno"/>
          <w:rFonts w:ascii="Times New Roman" w:hAnsi="Times New Roman" w:cs="Times New Roman"/>
          <w:lang w:val="de-DE"/>
        </w:rPr>
        <w:t>. 4 e 6 della L.R. n. 12 del 14.05.2012,</w:t>
      </w:r>
      <w:r w:rsidRPr="00534153">
        <w:rPr>
          <w:rStyle w:val="Nessuno"/>
          <w:rFonts w:ascii="Times New Roman" w:hAnsi="Times New Roman" w:cs="Times New Roman"/>
        </w:rPr>
        <w:t xml:space="preserve"> il cui nominativo verrà te</w:t>
      </w:r>
      <w:r w:rsidR="0016072F">
        <w:rPr>
          <w:rStyle w:val="Nessuno"/>
          <w:rFonts w:ascii="Times New Roman" w:hAnsi="Times New Roman" w:cs="Times New Roman"/>
        </w:rPr>
        <w:t>mpestivamente comunicato all’______</w:t>
      </w:r>
      <w:r w:rsidRPr="00534153">
        <w:rPr>
          <w:rStyle w:val="Nessuno"/>
          <w:rFonts w:ascii="Times New Roman" w:hAnsi="Times New Roman" w:cs="Times New Roman"/>
        </w:rPr>
        <w:t xml:space="preserve"> dalla SUAM; </w:t>
      </w:r>
    </w:p>
    <w:p w14:paraId="5D93DCDD" w14:textId="77777777" w:rsid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emana il provvedimento ammessi/esclusi, il provvedimento di aggiudicazione e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attestazione di acquisita efficacia della predetta aggiudicazione; </w:t>
      </w:r>
    </w:p>
    <w:p w14:paraId="58BE7DDD" w14:textId="14020045" w:rsid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provvede alle segnalazioni ad ANAC, ove previste, in caso di esclusioni operate in sede di gara: in tali casi, tuttavia, sarà il soggetto convenzionato con la SUAM di cui </w:t>
      </w:r>
      <w:proofErr w:type="spellStart"/>
      <w:r w:rsidRPr="00534153">
        <w:rPr>
          <w:rStyle w:val="Nessuno"/>
          <w:rFonts w:ascii="Times New Roman" w:hAnsi="Times New Roman" w:cs="Times New Roman"/>
          <w:lang w:val="de-DE"/>
        </w:rPr>
        <w:t>agli</w:t>
      </w:r>
      <w:proofErr w:type="spellEnd"/>
      <w:r w:rsidRPr="00534153">
        <w:rPr>
          <w:rStyle w:val="Nessuno"/>
          <w:rFonts w:ascii="Times New Roman" w:hAnsi="Times New Roman" w:cs="Times New Roman"/>
          <w:lang w:val="de-DE"/>
        </w:rPr>
        <w:t xml:space="preserve"> </w:t>
      </w:r>
      <w:proofErr w:type="spellStart"/>
      <w:r w:rsidRPr="00534153">
        <w:rPr>
          <w:rStyle w:val="Nessuno"/>
          <w:rFonts w:ascii="Times New Roman" w:hAnsi="Times New Roman" w:cs="Times New Roman"/>
          <w:lang w:val="de-DE"/>
        </w:rPr>
        <w:t>artt</w:t>
      </w:r>
      <w:proofErr w:type="spellEnd"/>
      <w:r w:rsidRPr="00534153">
        <w:rPr>
          <w:rStyle w:val="Nessuno"/>
          <w:rFonts w:ascii="Times New Roman" w:hAnsi="Times New Roman" w:cs="Times New Roman"/>
          <w:lang w:val="de-DE"/>
        </w:rPr>
        <w:t>. 4 e 6 della L.R. n. 12 del 14.05.2012</w:t>
      </w:r>
      <w:r w:rsidRPr="00534153">
        <w:rPr>
          <w:rStyle w:val="Nessuno"/>
          <w:rFonts w:ascii="Times New Roman" w:hAnsi="Times New Roman" w:cs="Times New Roman"/>
        </w:rPr>
        <w:t xml:space="preserve">, a dover procedere al conseguente incameramento, ove previsto </w:t>
      </w:r>
      <w:r w:rsidRPr="00534153">
        <w:rPr>
          <w:rStyle w:val="Nessuno"/>
          <w:rFonts w:ascii="Times New Roman" w:hAnsi="Times New Roman" w:cs="Times New Roman"/>
          <w:i/>
          <w:iCs/>
          <w:lang w:val="fr-FR"/>
        </w:rPr>
        <w:t>ex lege</w:t>
      </w:r>
      <w:r w:rsidRPr="00534153">
        <w:rPr>
          <w:rStyle w:val="Nessuno"/>
          <w:rFonts w:ascii="Times New Roman" w:hAnsi="Times New Roman" w:cs="Times New Roman"/>
        </w:rPr>
        <w:t xml:space="preserve">, della cauzione provvisoria prodotta in sede di gara, che sarà sempre costituita esclusivamente a favore del medesimo soggetto interessato, comunque venga prestata; </w:t>
      </w:r>
    </w:p>
    <w:p w14:paraId="61139E74" w14:textId="0C8D1826" w:rsidR="00534153" w:rsidRPr="00FC5945"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trasmette al soggetto convenzionato di cui </w:t>
      </w:r>
      <w:proofErr w:type="spellStart"/>
      <w:r w:rsidRPr="00534153">
        <w:rPr>
          <w:rStyle w:val="Nessuno"/>
          <w:rFonts w:ascii="Times New Roman" w:hAnsi="Times New Roman" w:cs="Times New Roman"/>
          <w:lang w:val="de-DE"/>
        </w:rPr>
        <w:t>agli</w:t>
      </w:r>
      <w:proofErr w:type="spellEnd"/>
      <w:r w:rsidRPr="00534153">
        <w:rPr>
          <w:rStyle w:val="Nessuno"/>
          <w:rFonts w:ascii="Times New Roman" w:hAnsi="Times New Roman" w:cs="Times New Roman"/>
          <w:lang w:val="de-DE"/>
        </w:rPr>
        <w:t xml:space="preserve"> </w:t>
      </w:r>
      <w:proofErr w:type="spellStart"/>
      <w:r w:rsidRPr="00534153">
        <w:rPr>
          <w:rStyle w:val="Nessuno"/>
          <w:rFonts w:ascii="Times New Roman" w:hAnsi="Times New Roman" w:cs="Times New Roman"/>
          <w:lang w:val="de-DE"/>
        </w:rPr>
        <w:t>artt</w:t>
      </w:r>
      <w:proofErr w:type="spellEnd"/>
      <w:r w:rsidRPr="00534153">
        <w:rPr>
          <w:rStyle w:val="Nessuno"/>
          <w:rFonts w:ascii="Times New Roman" w:hAnsi="Times New Roman" w:cs="Times New Roman"/>
          <w:lang w:val="de-DE"/>
        </w:rPr>
        <w:t xml:space="preserve">. 4 e 6 della L.R. n. 12 del 14.05.2012, </w:t>
      </w:r>
      <w:r w:rsidRPr="00534153">
        <w:rPr>
          <w:rStyle w:val="Nessuno"/>
          <w:rFonts w:ascii="Times New Roman" w:hAnsi="Times New Roman" w:cs="Times New Roman"/>
        </w:rPr>
        <w:t xml:space="preserve">la documentazione prodotta </w:t>
      </w:r>
      <w:proofErr w:type="spellStart"/>
      <w:r w:rsidRPr="00534153">
        <w:rPr>
          <w:rStyle w:val="Nessuno"/>
          <w:rFonts w:ascii="Times New Roman" w:hAnsi="Times New Roman" w:cs="Times New Roman"/>
        </w:rPr>
        <w:t>dall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aggiudicatario in occasione della partecipazione alla gara necessaria ai fini della stipula del contratto. Ciò ad eccezione </w:t>
      </w:r>
      <w:r w:rsidRPr="00FC5945">
        <w:rPr>
          <w:rStyle w:val="Nessuno"/>
          <w:rFonts w:ascii="Times New Roman" w:hAnsi="Times New Roman" w:cs="Times New Roman"/>
        </w:rPr>
        <w:t>della documentazione che il RUP può rinvenire direttamente nella piattaforma telematica in quanto caricata da</w:t>
      </w:r>
      <w:r w:rsidR="0016072F">
        <w:rPr>
          <w:rStyle w:val="Nessuno"/>
          <w:rFonts w:ascii="Times New Roman" w:hAnsi="Times New Roman" w:cs="Times New Roman"/>
        </w:rPr>
        <w:t>llo stesso concorrente o dall’________</w:t>
      </w:r>
      <w:r w:rsidR="00503F28">
        <w:rPr>
          <w:rStyle w:val="Nessuno"/>
          <w:rFonts w:ascii="Times New Roman" w:hAnsi="Times New Roman" w:cs="Times New Roman"/>
        </w:rPr>
        <w:t>;</w:t>
      </w:r>
      <w:r w:rsidRPr="00FC5945">
        <w:rPr>
          <w:rStyle w:val="Nessuno"/>
          <w:rFonts w:ascii="Times New Roman" w:hAnsi="Times New Roman" w:cs="Times New Roman"/>
        </w:rPr>
        <w:t xml:space="preserve"> </w:t>
      </w:r>
    </w:p>
    <w:p w14:paraId="4BD878A3" w14:textId="77777777" w:rsidR="00534153" w:rsidRP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FC5945">
        <w:rPr>
          <w:rStyle w:val="Nessuno"/>
          <w:rFonts w:ascii="Times New Roman" w:hAnsi="Times New Roman" w:cs="Times New Roman"/>
        </w:rPr>
        <w:t>cura, anche di propria iniziativa, ogni ulteriore attività utile per il perseguimento degli obiettivi</w:t>
      </w:r>
      <w:r w:rsidRPr="00534153">
        <w:rPr>
          <w:rStyle w:val="Nessuno"/>
          <w:rFonts w:ascii="Times New Roman" w:hAnsi="Times New Roman" w:cs="Times New Roman"/>
        </w:rPr>
        <w:t xml:space="preserve"> di cui </w:t>
      </w:r>
      <w:proofErr w:type="spellStart"/>
      <w:r w:rsidRPr="00534153">
        <w:rPr>
          <w:rStyle w:val="Nessuno"/>
          <w:rFonts w:ascii="Times New Roman" w:hAnsi="Times New Roman" w:cs="Times New Roman"/>
        </w:rPr>
        <w:t>all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articolo 1, comma 2 del DPCM 30.06.2011;</w:t>
      </w:r>
    </w:p>
    <w:p w14:paraId="76B791D4" w14:textId="4CDC9629" w:rsidR="00534153" w:rsidRDefault="00046800"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cura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eventuale pubblicazione </w:t>
      </w:r>
      <w:proofErr w:type="spellStart"/>
      <w:r w:rsidRPr="00534153">
        <w:rPr>
          <w:rStyle w:val="Nessuno"/>
          <w:rFonts w:ascii="Times New Roman" w:hAnsi="Times New Roman" w:cs="Times New Roman"/>
        </w:rPr>
        <w:t>dell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avvio per la consultazione preliminare di mercato a norma di Codice analizzando esclusivamente i contributi di carattere procedurale riconducibili alla corretta applicazione delle norme del Codice dei contratti pubblici. Al soggetto convenzionato con la SUAM ex </w:t>
      </w:r>
      <w:proofErr w:type="spellStart"/>
      <w:r w:rsidRPr="00534153">
        <w:rPr>
          <w:rStyle w:val="Nessuno"/>
          <w:rFonts w:ascii="Times New Roman" w:hAnsi="Times New Roman" w:cs="Times New Roman"/>
          <w:lang w:val="de-DE"/>
        </w:rPr>
        <w:t>artt</w:t>
      </w:r>
      <w:proofErr w:type="spellEnd"/>
      <w:r w:rsidRPr="00534153">
        <w:rPr>
          <w:rStyle w:val="Nessuno"/>
          <w:rFonts w:ascii="Times New Roman" w:hAnsi="Times New Roman" w:cs="Times New Roman"/>
          <w:lang w:val="de-DE"/>
        </w:rPr>
        <w:t>. 4 e 6 della L.R. n. 12 del 14.05.2012</w:t>
      </w:r>
      <w:r w:rsidRPr="00534153">
        <w:rPr>
          <w:rStyle w:val="Nessuno"/>
          <w:rFonts w:ascii="Times New Roman" w:hAnsi="Times New Roman" w:cs="Times New Roman"/>
        </w:rPr>
        <w:t xml:space="preserve"> compete invece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analisi dei contributi di carattere tecnico/</w:t>
      </w:r>
      <w:r w:rsidRPr="00FC5945">
        <w:rPr>
          <w:rStyle w:val="Nessuno"/>
          <w:rFonts w:ascii="Times New Roman" w:hAnsi="Times New Roman" w:cs="Times New Roman"/>
        </w:rPr>
        <w:t xml:space="preserve">progettuale e/o sui requisiti speciali di ammissione alla gara e sui criteri di valutazione delle offerte. </w:t>
      </w:r>
      <w:r w:rsidR="00302694" w:rsidRPr="00FC5945">
        <w:rPr>
          <w:rStyle w:val="Nessuno"/>
          <w:rFonts w:ascii="Times New Roman" w:hAnsi="Times New Roman" w:cs="Times New Roman"/>
        </w:rPr>
        <w:t>L</w:t>
      </w:r>
      <w:r w:rsidR="0016072F">
        <w:rPr>
          <w:rStyle w:val="Nessuno"/>
          <w:rFonts w:ascii="Times New Roman" w:hAnsi="Times New Roman" w:cs="Times New Roman"/>
        </w:rPr>
        <w:t>’___________</w:t>
      </w:r>
      <w:r w:rsidR="00FC5945" w:rsidRPr="00FC5945">
        <w:rPr>
          <w:rStyle w:val="Nessuno"/>
          <w:rFonts w:ascii="Times New Roman" w:hAnsi="Times New Roman" w:cs="Times New Roman"/>
        </w:rPr>
        <w:t xml:space="preserve"> su delega della</w:t>
      </w:r>
      <w:r w:rsidRPr="00FC5945">
        <w:rPr>
          <w:rStyle w:val="Nessuno"/>
          <w:rFonts w:ascii="Times New Roman" w:hAnsi="Times New Roman" w:cs="Times New Roman"/>
        </w:rPr>
        <w:t xml:space="preserve"> SUAM</w:t>
      </w:r>
      <w:r w:rsidR="00F61D78" w:rsidRPr="00F61D78">
        <w:rPr>
          <w:rStyle w:val="Rimandocommento"/>
          <w:rFonts w:ascii="Times New Roman" w:hAnsi="Times New Roman"/>
        </w:rPr>
        <w:t xml:space="preserve"> </w:t>
      </w:r>
      <w:r w:rsidR="00F61D78">
        <w:rPr>
          <w:rStyle w:val="Rimandocommento"/>
          <w:rFonts w:ascii="Times New Roman" w:hAnsi="Times New Roman"/>
        </w:rPr>
        <w:t>e</w:t>
      </w:r>
      <w:r w:rsidR="00302694" w:rsidRPr="00FC5945">
        <w:rPr>
          <w:rStyle w:val="Nessuno"/>
          <w:rFonts w:ascii="Times New Roman" w:hAnsi="Times New Roman" w:cs="Times New Roman"/>
        </w:rPr>
        <w:t xml:space="preserve">d il soggetto convenzionato </w:t>
      </w:r>
      <w:r w:rsidRPr="00FC5945">
        <w:rPr>
          <w:rStyle w:val="Nessuno"/>
          <w:rFonts w:ascii="Times New Roman" w:hAnsi="Times New Roman" w:cs="Times New Roman"/>
        </w:rPr>
        <w:t xml:space="preserve">dovranno pervenire alla compilazione di un unico elaborato sul quale riportare i contributi pervenuti, quelli accolti, quelli non accolti e le ragioni relative ai mancati </w:t>
      </w:r>
      <w:r w:rsidRPr="00FC5945">
        <w:rPr>
          <w:rStyle w:val="Nessuno"/>
          <w:rFonts w:ascii="Times New Roman" w:hAnsi="Times New Roman" w:cs="Times New Roman"/>
        </w:rPr>
        <w:lastRenderedPageBreak/>
        <w:t>accoglimenti per la compilazione e il miglioramento della bozza di progetto. Detto elaborato</w:t>
      </w:r>
      <w:r w:rsidRPr="00534153">
        <w:rPr>
          <w:rStyle w:val="Nessuno"/>
          <w:rFonts w:ascii="Times New Roman" w:hAnsi="Times New Roman" w:cs="Times New Roman"/>
        </w:rPr>
        <w:t xml:space="preserve"> dovrà poi essere integrato nel documento generale denominato </w:t>
      </w:r>
      <w:r w:rsidRPr="00534153">
        <w:rPr>
          <w:rStyle w:val="Nessuno"/>
          <w:rFonts w:ascii="Times New Roman" w:hAnsi="Times New Roman" w:cs="Times New Roman"/>
          <w:rtl/>
          <w:lang w:val="ar-SA"/>
        </w:rPr>
        <w:t>“</w:t>
      </w:r>
      <w:r w:rsidRPr="00534153">
        <w:rPr>
          <w:rStyle w:val="Nessuno"/>
          <w:rFonts w:ascii="Times New Roman" w:hAnsi="Times New Roman" w:cs="Times New Roman"/>
        </w:rPr>
        <w:t>Relazione tecnico/illustrativo” approvato dal soggetto convenzionato come elaborato progettuale</w:t>
      </w:r>
      <w:r w:rsidR="00534153">
        <w:rPr>
          <w:rStyle w:val="Nessuno"/>
          <w:rFonts w:ascii="Times New Roman" w:hAnsi="Times New Roman" w:cs="Times New Roman"/>
        </w:rPr>
        <w:t>;</w:t>
      </w:r>
    </w:p>
    <w:p w14:paraId="66F5B8B2" w14:textId="197BCD2E" w:rsidR="00534153" w:rsidRDefault="00534153" w:rsidP="004C4FAE">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Pr>
          <w:rStyle w:val="Nessuno"/>
          <w:rFonts w:ascii="Times New Roman" w:hAnsi="Times New Roman" w:cs="Times New Roman"/>
        </w:rPr>
        <w:t>l</w:t>
      </w:r>
      <w:r w:rsidR="0016072F">
        <w:rPr>
          <w:rStyle w:val="Nessuno"/>
          <w:rFonts w:ascii="Times New Roman" w:hAnsi="Times New Roman" w:cs="Times New Roman"/>
        </w:rPr>
        <w:t>’___________</w:t>
      </w:r>
      <w:r w:rsidR="00046800" w:rsidRPr="00534153">
        <w:rPr>
          <w:rStyle w:val="Nessuno"/>
          <w:rFonts w:ascii="Times New Roman" w:hAnsi="Times New Roman" w:cs="Times New Roman"/>
        </w:rPr>
        <w:t xml:space="preserve"> organizza la propria attività accordando carattere prioritario alle procedure di affidamento per le quali ricorrano ragioni di urgenza e/o a seguito di formale richiesta</w:t>
      </w:r>
      <w:r w:rsidR="0016072F">
        <w:rPr>
          <w:rStyle w:val="Nessuno"/>
          <w:rFonts w:ascii="Times New Roman" w:hAnsi="Times New Roman" w:cs="Times New Roman"/>
        </w:rPr>
        <w:t xml:space="preserve"> della SUAM. In ogni caso, l’_____</w:t>
      </w:r>
      <w:r w:rsidR="00046800" w:rsidRPr="00534153">
        <w:rPr>
          <w:rStyle w:val="Nessuno"/>
          <w:rFonts w:ascii="Times New Roman" w:hAnsi="Times New Roman" w:cs="Times New Roman"/>
        </w:rPr>
        <w:t xml:space="preserve"> si impegna, entro gg. 30 (trenta giorni) dalla ricezione degli atti da parte della SUAM, ovvero dalla ricezione delle integrazioni richieste, ad attivare la </w:t>
      </w:r>
      <w:r w:rsidR="0016072F">
        <w:rPr>
          <w:rStyle w:val="Nessuno"/>
          <w:rFonts w:ascii="Times New Roman" w:hAnsi="Times New Roman" w:cs="Times New Roman"/>
        </w:rPr>
        <w:t>procedura di gara. L’_______________</w:t>
      </w:r>
      <w:r w:rsidR="00046800" w:rsidRPr="00534153">
        <w:rPr>
          <w:rStyle w:val="Nessuno"/>
          <w:rFonts w:ascii="Times New Roman" w:hAnsi="Times New Roman" w:cs="Times New Roman"/>
        </w:rPr>
        <w:t xml:space="preserve"> si impegna a verificare la completezza degli atti ricevuti dalla SUAM entro il termine massimo di 15 gg. (giorni quindici) dalla ricezione degli stessi</w:t>
      </w:r>
      <w:r>
        <w:rPr>
          <w:rStyle w:val="Nessuno"/>
          <w:rFonts w:ascii="Times New Roman" w:hAnsi="Times New Roman" w:cs="Times New Roman"/>
        </w:rPr>
        <w:t>;</w:t>
      </w:r>
      <w:r w:rsidR="00046800" w:rsidRPr="00534153">
        <w:rPr>
          <w:rStyle w:val="Nessuno"/>
          <w:rFonts w:ascii="Times New Roman" w:hAnsi="Times New Roman" w:cs="Times New Roman"/>
        </w:rPr>
        <w:t xml:space="preserve"> </w:t>
      </w:r>
    </w:p>
    <w:p w14:paraId="48D05B81" w14:textId="2B076CFB" w:rsidR="00534153" w:rsidRPr="00FC5945" w:rsidRDefault="00534153" w:rsidP="00534153">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Pr>
          <w:rStyle w:val="Nessuno"/>
          <w:rFonts w:ascii="Times New Roman" w:hAnsi="Times New Roman" w:cs="Times New Roman"/>
        </w:rPr>
        <w:t>n</w:t>
      </w:r>
      <w:r w:rsidR="00046800" w:rsidRPr="00534153">
        <w:rPr>
          <w:rStyle w:val="Nessuno"/>
          <w:rFonts w:ascii="Times New Roman" w:hAnsi="Times New Roman" w:cs="Times New Roman"/>
        </w:rPr>
        <w:t>ello svolgimento di tutte le attività di</w:t>
      </w:r>
      <w:r w:rsidR="0016072F">
        <w:rPr>
          <w:rStyle w:val="Nessuno"/>
          <w:rFonts w:ascii="Times New Roman" w:hAnsi="Times New Roman" w:cs="Times New Roman"/>
        </w:rPr>
        <w:t xml:space="preserve"> cui al presente articolo, l’____________</w:t>
      </w:r>
      <w:r w:rsidR="00046800" w:rsidRPr="00534153">
        <w:rPr>
          <w:rStyle w:val="Nessuno"/>
          <w:rFonts w:ascii="Times New Roman" w:hAnsi="Times New Roman" w:cs="Times New Roman"/>
        </w:rPr>
        <w:t xml:space="preserve"> potrà chiedere chiarimenti, integrazioni ed approfondimenti alla SUAM o al soggetto convenzionato di cui </w:t>
      </w:r>
      <w:proofErr w:type="spellStart"/>
      <w:r w:rsidR="00046800" w:rsidRPr="00534153">
        <w:rPr>
          <w:rStyle w:val="Nessuno"/>
          <w:rFonts w:ascii="Times New Roman" w:hAnsi="Times New Roman" w:cs="Times New Roman"/>
          <w:lang w:val="de-DE"/>
        </w:rPr>
        <w:t>agli</w:t>
      </w:r>
      <w:proofErr w:type="spellEnd"/>
      <w:r w:rsidR="00046800" w:rsidRPr="00534153">
        <w:rPr>
          <w:rStyle w:val="Nessuno"/>
          <w:rFonts w:ascii="Times New Roman" w:hAnsi="Times New Roman" w:cs="Times New Roman"/>
          <w:lang w:val="de-DE"/>
        </w:rPr>
        <w:t xml:space="preserve"> </w:t>
      </w:r>
      <w:proofErr w:type="spellStart"/>
      <w:r w:rsidR="00046800" w:rsidRPr="00534153">
        <w:rPr>
          <w:rStyle w:val="Nessuno"/>
          <w:rFonts w:ascii="Times New Roman" w:hAnsi="Times New Roman" w:cs="Times New Roman"/>
          <w:lang w:val="de-DE"/>
        </w:rPr>
        <w:t>artt</w:t>
      </w:r>
      <w:proofErr w:type="spellEnd"/>
      <w:r w:rsidR="00046800" w:rsidRPr="00534153">
        <w:rPr>
          <w:rStyle w:val="Nessuno"/>
          <w:rFonts w:ascii="Times New Roman" w:hAnsi="Times New Roman" w:cs="Times New Roman"/>
          <w:lang w:val="de-DE"/>
        </w:rPr>
        <w:t xml:space="preserve">. 4 e 6 della L.R. n. 12 del 14.05.2012, </w:t>
      </w:r>
      <w:r w:rsidR="00046800" w:rsidRPr="00534153">
        <w:rPr>
          <w:rStyle w:val="Nessuno"/>
          <w:rFonts w:ascii="Times New Roman" w:hAnsi="Times New Roman" w:cs="Times New Roman"/>
        </w:rPr>
        <w:t xml:space="preserve">il quale sarà tenuto a garantire formale riscontro </w:t>
      </w:r>
      <w:r w:rsidR="0016072F">
        <w:rPr>
          <w:rStyle w:val="Nessuno"/>
          <w:rFonts w:ascii="Times New Roman" w:hAnsi="Times New Roman" w:cs="Times New Roman"/>
        </w:rPr>
        <w:t>nei termini indicati dall’______________</w:t>
      </w:r>
      <w:r w:rsidRPr="00FC5945">
        <w:rPr>
          <w:rStyle w:val="Nessuno"/>
          <w:rFonts w:ascii="Times New Roman" w:hAnsi="Times New Roman" w:cs="Times New Roman"/>
        </w:rPr>
        <w:t>;</w:t>
      </w:r>
    </w:p>
    <w:p w14:paraId="0492FF5E" w14:textId="618754C7" w:rsidR="00D27740" w:rsidRPr="00FC5945" w:rsidRDefault="00534153" w:rsidP="00D27740">
      <w:pPr>
        <w:pStyle w:val="DidefaultA"/>
        <w:numPr>
          <w:ilvl w:val="0"/>
          <w:numId w:val="17"/>
        </w:numPr>
        <w:spacing w:before="0" w:line="480" w:lineRule="auto"/>
        <w:ind w:left="567" w:hanging="567"/>
        <w:jc w:val="both"/>
        <w:rPr>
          <w:rStyle w:val="Nessuno"/>
          <w:rFonts w:ascii="Times New Roman" w:eastAsia="Times New Roman" w:hAnsi="Times New Roman" w:cs="Times New Roman"/>
        </w:rPr>
      </w:pPr>
      <w:r w:rsidRPr="00FC5945">
        <w:rPr>
          <w:rStyle w:val="Nessuno"/>
          <w:rFonts w:ascii="Times New Roman" w:hAnsi="Times New Roman" w:cs="Times New Roman"/>
        </w:rPr>
        <w:t>l</w:t>
      </w:r>
      <w:r w:rsidR="0016072F">
        <w:rPr>
          <w:rStyle w:val="Nessuno"/>
          <w:rFonts w:ascii="Times New Roman" w:hAnsi="Times New Roman" w:cs="Times New Roman"/>
        </w:rPr>
        <w:t>’_____</w:t>
      </w:r>
      <w:r w:rsidR="00832F74" w:rsidRPr="00FC5945">
        <w:rPr>
          <w:rStyle w:val="Nessuno"/>
          <w:rFonts w:ascii="Times New Roman" w:hAnsi="Times New Roman" w:cs="Times New Roman"/>
        </w:rPr>
        <w:t>, per lo svolgimento delle procedure di gara, si avvarrà della piattaforma telematica GT-SUAM</w:t>
      </w:r>
      <w:r w:rsidR="00FC5945">
        <w:rPr>
          <w:rStyle w:val="Nessuno"/>
          <w:rFonts w:ascii="Times New Roman" w:hAnsi="Times New Roman" w:cs="Times New Roman"/>
        </w:rPr>
        <w:t>, i cui oneri restano in carico a SUAM</w:t>
      </w:r>
      <w:r w:rsidR="00D27740">
        <w:rPr>
          <w:rStyle w:val="Nessuno"/>
          <w:rFonts w:ascii="Times New Roman" w:hAnsi="Times New Roman" w:cs="Times New Roman"/>
        </w:rPr>
        <w:t xml:space="preserve">; a tal fine SUAM individua gli operatori/dipendenti </w:t>
      </w:r>
      <w:r w:rsidR="00D27740" w:rsidRPr="00FC5945">
        <w:rPr>
          <w:rStyle w:val="Nessuno"/>
          <w:rFonts w:ascii="Times New Roman" w:hAnsi="Times New Roman" w:cs="Times New Roman"/>
        </w:rPr>
        <w:t>il cui nominativo verrà tempestiv</w:t>
      </w:r>
      <w:r w:rsidR="0016072F">
        <w:rPr>
          <w:rStyle w:val="Nessuno"/>
          <w:rFonts w:ascii="Times New Roman" w:hAnsi="Times New Roman" w:cs="Times New Roman"/>
        </w:rPr>
        <w:t>amente comunicato all’___________</w:t>
      </w:r>
      <w:r w:rsidR="00D27740">
        <w:rPr>
          <w:rStyle w:val="Nessuno"/>
          <w:rFonts w:ascii="Times New Roman" w:hAnsi="Times New Roman" w:cs="Times New Roman"/>
        </w:rPr>
        <w:t>.</w:t>
      </w:r>
    </w:p>
    <w:p w14:paraId="688984AE" w14:textId="7EB4046A" w:rsidR="000143DA" w:rsidRPr="004C4FAE" w:rsidRDefault="000143DA" w:rsidP="004C4FAE">
      <w:pPr>
        <w:pStyle w:val="DidefaultA"/>
        <w:spacing w:before="0" w:line="480" w:lineRule="auto"/>
        <w:jc w:val="both"/>
        <w:rPr>
          <w:rStyle w:val="Nessuno"/>
          <w:rFonts w:ascii="Times New Roman" w:hAnsi="Times New Roman" w:cs="Times New Roman"/>
        </w:rPr>
      </w:pPr>
    </w:p>
    <w:p w14:paraId="5B1A445A" w14:textId="3696AC1C" w:rsidR="000143DA" w:rsidRPr="00D27740" w:rsidRDefault="000143DA" w:rsidP="004C4FAE">
      <w:pPr>
        <w:pStyle w:val="DidefaultA"/>
        <w:spacing w:before="0" w:line="480" w:lineRule="auto"/>
        <w:jc w:val="both"/>
        <w:rPr>
          <w:rStyle w:val="Nessuno"/>
          <w:rFonts w:ascii="Times New Roman" w:hAnsi="Times New Roman" w:cs="Times New Roman"/>
          <w:b/>
          <w:bCs/>
        </w:rPr>
      </w:pPr>
      <w:r w:rsidRPr="00D27740">
        <w:rPr>
          <w:rStyle w:val="Nessuno"/>
          <w:rFonts w:ascii="Times New Roman" w:hAnsi="Times New Roman" w:cs="Times New Roman"/>
          <w:b/>
          <w:bCs/>
        </w:rPr>
        <w:t>Art. 4 – Attività di competenza</w:t>
      </w:r>
      <w:r w:rsidR="007F7ABD" w:rsidRPr="00D27740">
        <w:rPr>
          <w:rStyle w:val="Nessuno"/>
          <w:rFonts w:ascii="Times New Roman" w:hAnsi="Times New Roman" w:cs="Times New Roman"/>
          <w:b/>
          <w:bCs/>
        </w:rPr>
        <w:t xml:space="preserve"> di SUAM</w:t>
      </w:r>
    </w:p>
    <w:p w14:paraId="07E2C1E4" w14:textId="335AEA2B" w:rsidR="007F7ABD" w:rsidRPr="00D27740" w:rsidRDefault="009D027E" w:rsidP="004C4FAE">
      <w:pPr>
        <w:pStyle w:val="DidefaultA"/>
        <w:spacing w:before="0" w:line="480" w:lineRule="auto"/>
        <w:jc w:val="both"/>
        <w:rPr>
          <w:rStyle w:val="Nessuno"/>
          <w:rFonts w:ascii="Times New Roman" w:hAnsi="Times New Roman" w:cs="Times New Roman"/>
        </w:rPr>
      </w:pPr>
      <w:r w:rsidRPr="00D27740">
        <w:rPr>
          <w:rStyle w:val="Nessuno"/>
          <w:rFonts w:ascii="Times New Roman" w:hAnsi="Times New Roman" w:cs="Times New Roman"/>
        </w:rPr>
        <w:t>1. L</w:t>
      </w:r>
      <w:r w:rsidR="007F7ABD" w:rsidRPr="00D27740">
        <w:rPr>
          <w:rStyle w:val="Nessuno"/>
          <w:rFonts w:ascii="Times New Roman" w:hAnsi="Times New Roman" w:cs="Times New Roman"/>
        </w:rPr>
        <w:t>a SUAM t</w:t>
      </w:r>
      <w:r w:rsidR="0016072F">
        <w:rPr>
          <w:rStyle w:val="Nessuno"/>
          <w:rFonts w:ascii="Times New Roman" w:hAnsi="Times New Roman" w:cs="Times New Roman"/>
        </w:rPr>
        <w:t>rasmette tempestivamente all’__________</w:t>
      </w:r>
      <w:r w:rsidR="007F7ABD" w:rsidRPr="00D27740">
        <w:rPr>
          <w:rStyle w:val="Nessuno"/>
          <w:rFonts w:ascii="Times New Roman" w:hAnsi="Times New Roman" w:cs="Times New Roman"/>
        </w:rPr>
        <w:t xml:space="preserve"> gli atti ed i documenti necessari per consentire a quest’ultimo di procedere all’aggiudicazione degli appalti a lui delegati</w:t>
      </w:r>
      <w:r w:rsidRPr="00D27740">
        <w:rPr>
          <w:rStyle w:val="Nessuno"/>
          <w:rFonts w:ascii="Times New Roman" w:hAnsi="Times New Roman" w:cs="Times New Roman"/>
        </w:rPr>
        <w:t>;</w:t>
      </w:r>
    </w:p>
    <w:p w14:paraId="13AE89B5" w14:textId="77777777" w:rsidR="002D2C17" w:rsidRDefault="009D027E" w:rsidP="00D27740">
      <w:pPr>
        <w:pStyle w:val="DidefaultA"/>
        <w:spacing w:before="0" w:line="480" w:lineRule="auto"/>
        <w:jc w:val="both"/>
        <w:rPr>
          <w:rStyle w:val="Nessuno"/>
          <w:rFonts w:ascii="Times New Roman" w:hAnsi="Times New Roman" w:cs="Times New Roman"/>
        </w:rPr>
      </w:pPr>
      <w:r w:rsidRPr="00D27740">
        <w:rPr>
          <w:rStyle w:val="Nessuno"/>
          <w:rFonts w:ascii="Times New Roman" w:hAnsi="Times New Roman" w:cs="Times New Roman"/>
        </w:rPr>
        <w:t xml:space="preserve">2. </w:t>
      </w:r>
      <w:r w:rsidR="00D27740">
        <w:rPr>
          <w:rStyle w:val="Nessuno"/>
          <w:rFonts w:ascii="Times New Roman" w:hAnsi="Times New Roman" w:cs="Times New Roman"/>
        </w:rPr>
        <w:t>Resta in carico alla SUAM</w:t>
      </w:r>
      <w:r w:rsidR="002D2C17">
        <w:rPr>
          <w:rStyle w:val="Nessuno"/>
          <w:rFonts w:ascii="Times New Roman" w:hAnsi="Times New Roman" w:cs="Times New Roman"/>
        </w:rPr>
        <w:t>:</w:t>
      </w:r>
    </w:p>
    <w:p w14:paraId="57E9EEFF" w14:textId="10B7D8FB" w:rsidR="002D2C17" w:rsidRDefault="00D27740" w:rsidP="00D27740">
      <w:pPr>
        <w:pStyle w:val="DidefaultA"/>
        <w:numPr>
          <w:ilvl w:val="0"/>
          <w:numId w:val="22"/>
        </w:numPr>
        <w:spacing w:before="0" w:line="480" w:lineRule="auto"/>
        <w:ind w:left="567" w:hanging="567"/>
        <w:jc w:val="both"/>
        <w:rPr>
          <w:rStyle w:val="Nessuno"/>
          <w:rFonts w:ascii="Times New Roman" w:hAnsi="Times New Roman" w:cs="Times New Roman"/>
        </w:rPr>
      </w:pPr>
      <w:r>
        <w:rPr>
          <w:rStyle w:val="Nessuno"/>
          <w:rFonts w:ascii="Times New Roman" w:hAnsi="Times New Roman" w:cs="Times New Roman"/>
        </w:rPr>
        <w:t xml:space="preserve">ogni adempimento in merito alla pubblicità legale, </w:t>
      </w:r>
      <w:r w:rsidRPr="00FC5945">
        <w:rPr>
          <w:rStyle w:val="Nessuno"/>
          <w:rFonts w:ascii="Times New Roman" w:hAnsi="Times New Roman" w:cs="Times New Roman"/>
        </w:rPr>
        <w:t xml:space="preserve">attraverso gli operatori economici individuati dalla SUAM </w:t>
      </w:r>
      <w:r>
        <w:rPr>
          <w:rStyle w:val="Nessuno"/>
          <w:rFonts w:ascii="Times New Roman" w:hAnsi="Times New Roman" w:cs="Times New Roman"/>
        </w:rPr>
        <w:t xml:space="preserve">e per il tramite dei dipendenti </w:t>
      </w:r>
      <w:r w:rsidRPr="00FC5945">
        <w:rPr>
          <w:rStyle w:val="Nessuno"/>
          <w:rFonts w:ascii="Times New Roman" w:hAnsi="Times New Roman" w:cs="Times New Roman"/>
        </w:rPr>
        <w:t>il cui nominativo verrà tempestiv</w:t>
      </w:r>
      <w:r w:rsidR="0016072F">
        <w:rPr>
          <w:rStyle w:val="Nessuno"/>
          <w:rFonts w:ascii="Times New Roman" w:hAnsi="Times New Roman" w:cs="Times New Roman"/>
        </w:rPr>
        <w:t>amente comunicato all’________</w:t>
      </w:r>
      <w:r w:rsidR="002D2C17">
        <w:rPr>
          <w:rStyle w:val="Nessuno"/>
          <w:rFonts w:ascii="Times New Roman" w:hAnsi="Times New Roman" w:cs="Times New Roman"/>
        </w:rPr>
        <w:t>;</w:t>
      </w:r>
    </w:p>
    <w:p w14:paraId="358F5989" w14:textId="081F23D6" w:rsidR="009004EF" w:rsidRDefault="00D27740" w:rsidP="009004EF">
      <w:pPr>
        <w:pStyle w:val="DidefaultA"/>
        <w:numPr>
          <w:ilvl w:val="0"/>
          <w:numId w:val="22"/>
        </w:numPr>
        <w:spacing w:before="0" w:line="480" w:lineRule="auto"/>
        <w:ind w:left="567" w:hanging="567"/>
        <w:jc w:val="both"/>
        <w:rPr>
          <w:rStyle w:val="Nessuno"/>
          <w:rFonts w:ascii="Times New Roman" w:hAnsi="Times New Roman" w:cs="Times New Roman"/>
        </w:rPr>
      </w:pPr>
      <w:r w:rsidRPr="002D2C17">
        <w:rPr>
          <w:rStyle w:val="Nessuno"/>
          <w:rFonts w:ascii="Times New Roman" w:hAnsi="Times New Roman" w:cs="Times New Roman"/>
        </w:rPr>
        <w:lastRenderedPageBreak/>
        <w:t xml:space="preserve">la verifica del possesso dei requisiti di idoneità professionale e di capacità economico-finanziaria e tecnico-organizzativa, attraverso gli operatori economici individuati dalla SUAM e per il tramite dei dipendenti il cui nominativo verrà </w:t>
      </w:r>
      <w:r w:rsidR="0016072F">
        <w:rPr>
          <w:rStyle w:val="Nessuno"/>
          <w:rFonts w:ascii="Times New Roman" w:hAnsi="Times New Roman" w:cs="Times New Roman"/>
        </w:rPr>
        <w:t>tempestivamente comunicato all’__________</w:t>
      </w:r>
      <w:r w:rsidRPr="002D2C17">
        <w:rPr>
          <w:rStyle w:val="Nessuno"/>
          <w:rFonts w:ascii="Times New Roman" w:hAnsi="Times New Roman" w:cs="Times New Roman"/>
        </w:rPr>
        <w:t>;</w:t>
      </w:r>
    </w:p>
    <w:p w14:paraId="602CE6AC" w14:textId="359A4B19" w:rsidR="00FE7F92" w:rsidRPr="00FE7F92" w:rsidRDefault="00560914" w:rsidP="005E46BB">
      <w:pPr>
        <w:pStyle w:val="DidefaultA"/>
        <w:numPr>
          <w:ilvl w:val="0"/>
          <w:numId w:val="22"/>
        </w:numPr>
        <w:spacing w:before="0" w:line="480" w:lineRule="auto"/>
        <w:ind w:left="567" w:hanging="567"/>
        <w:jc w:val="both"/>
        <w:rPr>
          <w:rStyle w:val="Nessuno"/>
          <w:rFonts w:ascii="Times New Roman" w:eastAsia="Times New Roman" w:hAnsi="Times New Roman" w:cs="Times New Roman"/>
          <w:u w:color="FF0000"/>
        </w:rPr>
      </w:pPr>
      <w:r w:rsidRPr="00FE7F92">
        <w:rPr>
          <w:rStyle w:val="Nessuno"/>
          <w:rFonts w:ascii="Times New Roman" w:hAnsi="Times New Roman" w:cs="Times New Roman"/>
        </w:rPr>
        <w:t>i</w:t>
      </w:r>
      <w:r w:rsidR="002D2C17" w:rsidRPr="00FE7F92">
        <w:rPr>
          <w:rStyle w:val="Nessuno"/>
          <w:rFonts w:ascii="Times New Roman" w:hAnsi="Times New Roman" w:cs="Times New Roman"/>
        </w:rPr>
        <w:t xml:space="preserve">l pagamento del contributo di gara in favore </w:t>
      </w:r>
      <w:proofErr w:type="spellStart"/>
      <w:r w:rsidR="002D2C17" w:rsidRPr="00FE7F92">
        <w:rPr>
          <w:rStyle w:val="Nessuno"/>
          <w:rFonts w:ascii="Times New Roman" w:hAnsi="Times New Roman" w:cs="Times New Roman"/>
        </w:rPr>
        <w:t>dell</w:t>
      </w:r>
      <w:proofErr w:type="spellEnd"/>
      <w:r w:rsidR="002D2C17" w:rsidRPr="00FE7F92">
        <w:rPr>
          <w:rStyle w:val="Nessuno"/>
          <w:rFonts w:ascii="Times New Roman" w:hAnsi="Times New Roman" w:cs="Times New Roman"/>
          <w:rtl/>
          <w:lang w:val="ar-SA"/>
        </w:rPr>
        <w:t>’</w:t>
      </w:r>
      <w:r w:rsidR="002D2C17" w:rsidRPr="00FE7F92">
        <w:rPr>
          <w:rStyle w:val="Nessuno"/>
          <w:rFonts w:ascii="Times New Roman" w:hAnsi="Times New Roman" w:cs="Times New Roman"/>
          <w:lang w:val="de-DE"/>
        </w:rPr>
        <w:t>ANAC (</w:t>
      </w:r>
      <w:proofErr w:type="spellStart"/>
      <w:r w:rsidR="002D2C17" w:rsidRPr="00FE7F92">
        <w:rPr>
          <w:rStyle w:val="Nessuno"/>
          <w:rFonts w:ascii="Times New Roman" w:hAnsi="Times New Roman" w:cs="Times New Roman"/>
          <w:lang w:val="de-DE"/>
        </w:rPr>
        <w:t>Autorit</w:t>
      </w:r>
      <w:proofErr w:type="spellEnd"/>
      <w:r w:rsidR="002D2C17" w:rsidRPr="00FE7F92">
        <w:rPr>
          <w:rStyle w:val="Nessuno"/>
          <w:rFonts w:ascii="Times New Roman" w:hAnsi="Times New Roman" w:cs="Times New Roman"/>
        </w:rPr>
        <w:t>à Nazionale Anticorruzion</w:t>
      </w:r>
      <w:r w:rsidR="00FE7F92" w:rsidRPr="00FE7F92">
        <w:rPr>
          <w:rStyle w:val="Nessuno"/>
          <w:rFonts w:ascii="Times New Roman" w:hAnsi="Times New Roman" w:cs="Times New Roman"/>
        </w:rPr>
        <w:t>e)</w:t>
      </w:r>
    </w:p>
    <w:p w14:paraId="20ECE382" w14:textId="60BA2511" w:rsidR="00085FB5" w:rsidRPr="00FE7F92" w:rsidRDefault="00046800" w:rsidP="00FE7F92">
      <w:pPr>
        <w:pStyle w:val="DidefaultA"/>
        <w:spacing w:before="0" w:line="480" w:lineRule="auto"/>
        <w:jc w:val="both"/>
        <w:rPr>
          <w:rStyle w:val="Nessuno"/>
          <w:rFonts w:ascii="Times New Roman" w:eastAsia="Times New Roman" w:hAnsi="Times New Roman" w:cs="Times New Roman"/>
          <w:u w:color="FF0000"/>
        </w:rPr>
      </w:pPr>
      <w:r w:rsidRPr="00FE7F92">
        <w:rPr>
          <w:rStyle w:val="Nessuno"/>
          <w:rFonts w:ascii="Times New Roman" w:hAnsi="Times New Roman" w:cs="Times New Roman"/>
          <w:b/>
          <w:bCs/>
          <w:u w:color="FF0000"/>
        </w:rPr>
        <w:t xml:space="preserve">Art. </w:t>
      </w:r>
      <w:r w:rsidR="004C4FAE" w:rsidRPr="00FE7F92">
        <w:rPr>
          <w:rStyle w:val="Nessuno"/>
          <w:rFonts w:ascii="Times New Roman" w:hAnsi="Times New Roman" w:cs="Times New Roman"/>
          <w:b/>
          <w:bCs/>
          <w:u w:color="FF0000"/>
        </w:rPr>
        <w:t>5</w:t>
      </w:r>
      <w:r w:rsidRPr="00FE7F92">
        <w:rPr>
          <w:rStyle w:val="Nessuno"/>
          <w:rFonts w:ascii="Times New Roman" w:hAnsi="Times New Roman" w:cs="Times New Roman"/>
          <w:b/>
          <w:bCs/>
          <w:u w:color="FF0000"/>
        </w:rPr>
        <w:t xml:space="preserve"> - Diritti spettanti alla Regione Marche</w:t>
      </w:r>
    </w:p>
    <w:p w14:paraId="46ED72F4"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u w:color="FF0000"/>
        </w:rPr>
      </w:pPr>
      <w:r w:rsidRPr="004C4FAE">
        <w:rPr>
          <w:rStyle w:val="Nessuno"/>
          <w:rFonts w:ascii="Times New Roman" w:hAnsi="Times New Roman" w:cs="Times New Roman"/>
          <w:u w:color="FF0000"/>
        </w:rPr>
        <w:t xml:space="preserve">1. Le risorse finanziarie per la gestione delle funzioni previste nella presente convenzione sono a carico dei soggetti convenzionati ex </w:t>
      </w:r>
      <w:proofErr w:type="spellStart"/>
      <w:r w:rsidRPr="004C4FAE">
        <w:rPr>
          <w:rStyle w:val="Nessuno"/>
          <w:rFonts w:ascii="Times New Roman" w:hAnsi="Times New Roman" w:cs="Times New Roman"/>
          <w:u w:color="FF0000"/>
          <w:lang w:val="de-DE"/>
        </w:rPr>
        <w:t>artt</w:t>
      </w:r>
      <w:proofErr w:type="spellEnd"/>
      <w:r w:rsidRPr="004C4FAE">
        <w:rPr>
          <w:rStyle w:val="Nessuno"/>
          <w:rFonts w:ascii="Times New Roman" w:hAnsi="Times New Roman" w:cs="Times New Roman"/>
          <w:u w:color="FF0000"/>
          <w:lang w:val="de-DE"/>
        </w:rPr>
        <w:t>. 4 e 6 della L.R. n. 12 del 14.05.2012</w:t>
      </w:r>
      <w:r w:rsidRPr="004C4FAE">
        <w:rPr>
          <w:rStyle w:val="Nessuno"/>
          <w:rFonts w:ascii="Times New Roman" w:hAnsi="Times New Roman" w:cs="Times New Roman"/>
          <w:u w:color="FF0000"/>
        </w:rPr>
        <w:t xml:space="preserve">. </w:t>
      </w:r>
    </w:p>
    <w:p w14:paraId="1E5FE7F7" w14:textId="004C9E1E" w:rsidR="00085FB5" w:rsidRPr="004C4FAE" w:rsidRDefault="00046800" w:rsidP="004C4FAE">
      <w:pPr>
        <w:pStyle w:val="DidefaultA"/>
        <w:spacing w:before="0" w:line="480" w:lineRule="auto"/>
        <w:jc w:val="both"/>
        <w:rPr>
          <w:rStyle w:val="Nessuno"/>
          <w:rFonts w:ascii="Times New Roman" w:eastAsia="Times New Roman" w:hAnsi="Times New Roman" w:cs="Times New Roman"/>
          <w:color w:val="FF0000"/>
          <w:u w:color="FF0000"/>
          <w:shd w:val="clear" w:color="auto" w:fill="FF0000"/>
        </w:rPr>
      </w:pPr>
      <w:r w:rsidRPr="004C4FAE">
        <w:rPr>
          <w:rStyle w:val="Nessuno"/>
          <w:rFonts w:ascii="Times New Roman" w:hAnsi="Times New Roman" w:cs="Times New Roman"/>
          <w:u w:color="FF0000"/>
        </w:rPr>
        <w:t>2. L</w:t>
      </w:r>
      <w:r w:rsidRPr="004C4FAE">
        <w:rPr>
          <w:rStyle w:val="Nessuno"/>
          <w:rFonts w:ascii="Times New Roman" w:hAnsi="Times New Roman" w:cs="Times New Roman"/>
          <w:u w:color="FF0000"/>
          <w:rtl/>
          <w:lang w:val="ar-SA"/>
        </w:rPr>
        <w:t>’</w:t>
      </w:r>
      <w:r w:rsidRPr="004C4FAE">
        <w:rPr>
          <w:rStyle w:val="Nessuno"/>
          <w:rFonts w:ascii="Times New Roman" w:hAnsi="Times New Roman" w:cs="Times New Roman"/>
          <w:u w:color="FF0000"/>
        </w:rPr>
        <w:t>ammontare delle somme dovute alla Regione Marche per ogni singola procedu</w:t>
      </w:r>
      <w:r w:rsidR="0016072F">
        <w:rPr>
          <w:rStyle w:val="Nessuno"/>
          <w:rFonts w:ascii="Times New Roman" w:hAnsi="Times New Roman" w:cs="Times New Roman"/>
          <w:u w:color="FF0000"/>
        </w:rPr>
        <w:t>ra contrattuale affidata all’___________</w:t>
      </w:r>
      <w:r w:rsidRPr="004C4FAE">
        <w:rPr>
          <w:rStyle w:val="Nessuno"/>
          <w:rFonts w:ascii="Times New Roman" w:hAnsi="Times New Roman" w:cs="Times New Roman"/>
          <w:u w:color="FF0000"/>
        </w:rPr>
        <w:t xml:space="preserve"> dalla SUAM in favore dei soggetti</w:t>
      </w:r>
      <w:r w:rsidRPr="004C4FAE">
        <w:rPr>
          <w:rStyle w:val="Nessuno"/>
          <w:rFonts w:ascii="Times New Roman" w:hAnsi="Times New Roman" w:cs="Times New Roman"/>
          <w:u w:color="FF0000"/>
          <w:lang w:val="de-DE"/>
        </w:rPr>
        <w:t xml:space="preserve"> di </w:t>
      </w:r>
      <w:proofErr w:type="spellStart"/>
      <w:r w:rsidRPr="004C4FAE">
        <w:rPr>
          <w:rStyle w:val="Nessuno"/>
          <w:rFonts w:ascii="Times New Roman" w:hAnsi="Times New Roman" w:cs="Times New Roman"/>
          <w:u w:color="FF0000"/>
          <w:lang w:val="de-DE"/>
        </w:rPr>
        <w:t>cui</w:t>
      </w:r>
      <w:proofErr w:type="spellEnd"/>
      <w:r w:rsidRPr="004C4FAE">
        <w:rPr>
          <w:rStyle w:val="Nessuno"/>
          <w:rFonts w:ascii="Times New Roman" w:hAnsi="Times New Roman" w:cs="Times New Roman"/>
          <w:u w:color="FF0000"/>
          <w:lang w:val="de-DE"/>
        </w:rPr>
        <w:t xml:space="preserve"> </w:t>
      </w:r>
      <w:proofErr w:type="spellStart"/>
      <w:r w:rsidRPr="004C4FAE">
        <w:rPr>
          <w:rStyle w:val="Nessuno"/>
          <w:rFonts w:ascii="Times New Roman" w:hAnsi="Times New Roman" w:cs="Times New Roman"/>
          <w:u w:color="FF0000"/>
          <w:lang w:val="de-DE"/>
        </w:rPr>
        <w:t>agli</w:t>
      </w:r>
      <w:proofErr w:type="spellEnd"/>
      <w:r w:rsidRPr="004C4FAE">
        <w:rPr>
          <w:rStyle w:val="Nessuno"/>
          <w:rFonts w:ascii="Times New Roman" w:hAnsi="Times New Roman" w:cs="Times New Roman"/>
          <w:u w:color="FF0000"/>
          <w:lang w:val="de-DE"/>
        </w:rPr>
        <w:t xml:space="preserve"> </w:t>
      </w:r>
      <w:proofErr w:type="spellStart"/>
      <w:r w:rsidRPr="004C4FAE">
        <w:rPr>
          <w:rStyle w:val="Nessuno"/>
          <w:rFonts w:ascii="Times New Roman" w:hAnsi="Times New Roman" w:cs="Times New Roman"/>
          <w:u w:color="FF0000"/>
          <w:lang w:val="de-DE"/>
        </w:rPr>
        <w:t>artt</w:t>
      </w:r>
      <w:proofErr w:type="spellEnd"/>
      <w:r w:rsidRPr="004C4FAE">
        <w:rPr>
          <w:rStyle w:val="Nessuno"/>
          <w:rFonts w:ascii="Times New Roman" w:hAnsi="Times New Roman" w:cs="Times New Roman"/>
          <w:u w:color="FF0000"/>
          <w:lang w:val="de-DE"/>
        </w:rPr>
        <w:t>. 4 e 6 della L.R. n. 12 del 14.05.2012</w:t>
      </w:r>
      <w:r w:rsidRPr="004C4FAE">
        <w:rPr>
          <w:rStyle w:val="Nessuno"/>
          <w:rFonts w:ascii="Times New Roman" w:hAnsi="Times New Roman" w:cs="Times New Roman"/>
          <w:u w:color="FF0000"/>
        </w:rPr>
        <w:t xml:space="preserve">, sarà calcolato in funzione </w:t>
      </w:r>
      <w:proofErr w:type="spellStart"/>
      <w:r w:rsidRPr="004C4FAE">
        <w:rPr>
          <w:rStyle w:val="Nessuno"/>
          <w:rFonts w:ascii="Times New Roman" w:hAnsi="Times New Roman" w:cs="Times New Roman"/>
          <w:u w:color="FF0000"/>
        </w:rPr>
        <w:t>dell</w:t>
      </w:r>
      <w:proofErr w:type="spellEnd"/>
      <w:r w:rsidRPr="004C4FAE">
        <w:rPr>
          <w:rStyle w:val="Nessuno"/>
          <w:rFonts w:ascii="Times New Roman" w:hAnsi="Times New Roman" w:cs="Times New Roman"/>
          <w:u w:color="FF0000"/>
          <w:rtl/>
          <w:lang w:val="ar-SA"/>
        </w:rPr>
        <w:t>’</w:t>
      </w:r>
      <w:r w:rsidRPr="004C4FAE">
        <w:rPr>
          <w:rStyle w:val="Nessuno"/>
          <w:rFonts w:ascii="Times New Roman" w:hAnsi="Times New Roman" w:cs="Times New Roman"/>
          <w:u w:color="FF0000"/>
        </w:rPr>
        <w:t>importo a base di gara, comprensivo di oneri della sicurezza IVA esclusa, secondo gli scaglioni riportati nella tabella che segue, con eventuali aggiornamenti stabiliti con apposito provvedimento:</w:t>
      </w:r>
    </w:p>
    <w:p w14:paraId="6052A2BB"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u w:color="FF0000"/>
          <w:shd w:val="clear" w:color="auto" w:fill="FF0000"/>
        </w:rPr>
      </w:pPr>
      <w:r w:rsidRPr="004C4FAE">
        <w:rPr>
          <w:rStyle w:val="Nessuno"/>
          <w:rFonts w:ascii="Times New Roman" w:eastAsia="Times New Roman" w:hAnsi="Times New Roman" w:cs="Times New Roman"/>
          <w:noProof/>
          <w:u w:color="FF0000"/>
          <w:shd w:val="clear" w:color="auto" w:fill="FF0000"/>
        </w:rPr>
        <w:drawing>
          <wp:anchor distT="152400" distB="152400" distL="152400" distR="152400" simplePos="0" relativeHeight="251659264" behindDoc="0" locked="0" layoutInCell="1" allowOverlap="1" wp14:anchorId="0120F469" wp14:editId="684CFFE9">
            <wp:simplePos x="0" y="0"/>
            <wp:positionH relativeFrom="page">
              <wp:posOffset>713739</wp:posOffset>
            </wp:positionH>
            <wp:positionV relativeFrom="line">
              <wp:posOffset>0</wp:posOffset>
            </wp:positionV>
            <wp:extent cx="6116321" cy="2809532"/>
            <wp:effectExtent l="0" t="0" r="0" b="0"/>
            <wp:wrapThrough wrapText="bothSides" distL="152400" distR="152400">
              <wp:wrapPolygon edited="1">
                <wp:start x="0" y="0"/>
                <wp:lineTo x="21600" y="0"/>
                <wp:lineTo x="21600" y="21600"/>
                <wp:lineTo x="0" y="21600"/>
                <wp:lineTo x="0" y="0"/>
              </wp:wrapPolygon>
            </wp:wrapThrough>
            <wp:docPr id="1073741825" name="officeArt object" descr="Immagine"/>
            <wp:cNvGraphicFramePr/>
            <a:graphic xmlns:a="http://schemas.openxmlformats.org/drawingml/2006/main">
              <a:graphicData uri="http://schemas.openxmlformats.org/drawingml/2006/picture">
                <pic:pic xmlns:pic="http://schemas.openxmlformats.org/drawingml/2006/picture">
                  <pic:nvPicPr>
                    <pic:cNvPr id="1073741825" name="Immagine" descr="Immagine"/>
                    <pic:cNvPicPr>
                      <a:picLocks noChangeAspect="1"/>
                    </pic:cNvPicPr>
                  </pic:nvPicPr>
                  <pic:blipFill>
                    <a:blip r:embed="rId11"/>
                    <a:stretch>
                      <a:fillRect/>
                    </a:stretch>
                  </pic:blipFill>
                  <pic:spPr>
                    <a:xfrm>
                      <a:off x="0" y="0"/>
                      <a:ext cx="6116321" cy="2809532"/>
                    </a:xfrm>
                    <a:prstGeom prst="rect">
                      <a:avLst/>
                    </a:prstGeom>
                    <a:ln w="12700" cap="flat">
                      <a:noFill/>
                      <a:miter lim="400000"/>
                    </a:ln>
                    <a:effectLst/>
                  </pic:spPr>
                </pic:pic>
              </a:graphicData>
            </a:graphic>
          </wp:anchor>
        </w:drawing>
      </w:r>
      <w:r w:rsidRPr="004C4FAE">
        <w:rPr>
          <w:rStyle w:val="Nessuno"/>
          <w:rFonts w:ascii="Times New Roman" w:hAnsi="Times New Roman" w:cs="Times New Roman"/>
          <w:u w:color="FF0000"/>
        </w:rPr>
        <w:t xml:space="preserve">3. Le somme dovute alla Regione Marche di cui al precedente comma 2 dovranno essere individuate nei quadri economici di progetto dei soggetti interessati distinguendo tra: </w:t>
      </w:r>
    </w:p>
    <w:p w14:paraId="5D39BC05" w14:textId="54319697" w:rsidR="00085FB5" w:rsidRPr="004C4FAE" w:rsidRDefault="00046800" w:rsidP="004C4FAE">
      <w:pPr>
        <w:spacing w:line="480" w:lineRule="auto"/>
        <w:rPr>
          <w:rStyle w:val="Nessuno"/>
          <w:u w:color="FF0000"/>
        </w:rPr>
      </w:pPr>
      <w:r w:rsidRPr="004C4FAE">
        <w:rPr>
          <w:rStyle w:val="Nessuno"/>
          <w:rFonts w:ascii="Segoe UI Symbol" w:eastAsia="Segoe UI Symbol" w:hAnsi="Segoe UI Symbol" w:cs="Segoe UI Symbol"/>
          <w:u w:color="FF0000"/>
        </w:rPr>
        <w:t>➢</w:t>
      </w:r>
      <w:r w:rsidRPr="004C4FAE">
        <w:rPr>
          <w:rStyle w:val="Nessuno"/>
          <w:u w:color="FF0000"/>
        </w:rPr>
        <w:t xml:space="preserve"> Forfait a copertura dei costi connessi </w:t>
      </w:r>
      <w:proofErr w:type="spellStart"/>
      <w:r w:rsidRPr="004C4FAE">
        <w:rPr>
          <w:rStyle w:val="Nessuno"/>
          <w:u w:color="FF0000"/>
        </w:rPr>
        <w:t>all</w:t>
      </w:r>
      <w:proofErr w:type="spellEnd"/>
      <w:r w:rsidRPr="004C4FAE">
        <w:rPr>
          <w:rStyle w:val="Nessuno"/>
          <w:u w:color="FF0000"/>
          <w:rtl/>
          <w:lang w:val="ar-SA"/>
        </w:rPr>
        <w:t>’</w:t>
      </w:r>
      <w:r w:rsidR="0016072F">
        <w:rPr>
          <w:rStyle w:val="Nessuno"/>
          <w:u w:color="FF0000"/>
        </w:rPr>
        <w:t>attività dell’____</w:t>
      </w:r>
      <w:r w:rsidRPr="004C4FAE">
        <w:rPr>
          <w:rStyle w:val="Nessuno"/>
          <w:u w:color="FF0000"/>
        </w:rPr>
        <w:t xml:space="preserve">, </w:t>
      </w:r>
    </w:p>
    <w:p w14:paraId="0AEEEEBA" w14:textId="46C4E235" w:rsidR="00085FB5" w:rsidRPr="004C4FAE" w:rsidRDefault="00046800" w:rsidP="004C4FAE">
      <w:pPr>
        <w:spacing w:line="480" w:lineRule="auto"/>
        <w:rPr>
          <w:rStyle w:val="Nessuno"/>
          <w:u w:color="FF0000"/>
        </w:rPr>
      </w:pPr>
      <w:r w:rsidRPr="004C4FAE">
        <w:rPr>
          <w:rStyle w:val="Nessuno"/>
          <w:rFonts w:ascii="Segoe UI Symbol" w:eastAsia="Segoe UI Symbol" w:hAnsi="Segoe UI Symbol" w:cs="Segoe UI Symbol"/>
          <w:u w:color="FF0000"/>
        </w:rPr>
        <w:t>➢</w:t>
      </w:r>
      <w:r w:rsidRPr="004C4FAE">
        <w:rPr>
          <w:rStyle w:val="Nessuno"/>
          <w:u w:color="FF0000"/>
        </w:rPr>
        <w:t xml:space="preserve"> Incentivi ex art. 113, comma 5, </w:t>
      </w:r>
      <w:proofErr w:type="spellStart"/>
      <w:proofErr w:type="gramStart"/>
      <w:r w:rsidRPr="004C4FAE">
        <w:rPr>
          <w:rStyle w:val="Nessuno"/>
          <w:u w:color="FF0000"/>
        </w:rPr>
        <w:t>D.Lgs</w:t>
      </w:r>
      <w:proofErr w:type="gramEnd"/>
      <w:r w:rsidRPr="004C4FAE">
        <w:rPr>
          <w:rStyle w:val="Nessuno"/>
          <w:u w:color="FF0000"/>
        </w:rPr>
        <w:t>.</w:t>
      </w:r>
      <w:proofErr w:type="spellEnd"/>
      <w:r w:rsidRPr="004C4FAE">
        <w:rPr>
          <w:rStyle w:val="Nessuno"/>
          <w:u w:color="FF0000"/>
        </w:rPr>
        <w:t xml:space="preserve"> 50/2016, per i </w:t>
      </w:r>
      <w:r w:rsidR="0016072F">
        <w:rPr>
          <w:rStyle w:val="Nessuno"/>
          <w:u w:color="FF0000"/>
        </w:rPr>
        <w:t>compiti svolti dal personale ____</w:t>
      </w:r>
      <w:r w:rsidRPr="004C4FAE">
        <w:rPr>
          <w:rStyle w:val="Nessuno"/>
          <w:u w:color="FF0000"/>
        </w:rPr>
        <w:t xml:space="preserve"> </w:t>
      </w:r>
      <w:r w:rsidR="002866E5">
        <w:rPr>
          <w:rStyle w:val="Nessuno"/>
          <w:u w:color="FF0000"/>
        </w:rPr>
        <w:t xml:space="preserve">e SUAM </w:t>
      </w:r>
      <w:proofErr w:type="spellStart"/>
      <w:r w:rsidRPr="004C4FAE">
        <w:rPr>
          <w:rStyle w:val="Nessuno"/>
          <w:u w:color="FF0000"/>
        </w:rPr>
        <w:t>nell</w:t>
      </w:r>
      <w:proofErr w:type="spellEnd"/>
      <w:r w:rsidRPr="004C4FAE">
        <w:rPr>
          <w:rStyle w:val="Nessuno"/>
          <w:u w:color="FF0000"/>
          <w:rtl/>
          <w:lang w:val="ar-SA"/>
        </w:rPr>
        <w:t>’</w:t>
      </w:r>
      <w:r w:rsidRPr="004C4FAE">
        <w:rPr>
          <w:rStyle w:val="Nessuno"/>
          <w:u w:color="FF0000"/>
        </w:rPr>
        <w:t>espletamento della procedur</w:t>
      </w:r>
      <w:r w:rsidR="0060007E">
        <w:rPr>
          <w:rStyle w:val="Nessuno"/>
          <w:u w:color="FF0000"/>
        </w:rPr>
        <w:t>a;</w:t>
      </w:r>
      <w:r w:rsidRPr="004C4FAE">
        <w:rPr>
          <w:rStyle w:val="Nessuno"/>
          <w:u w:color="FF0000"/>
        </w:rPr>
        <w:t xml:space="preserve"> </w:t>
      </w:r>
    </w:p>
    <w:p w14:paraId="186E615A" w14:textId="6800E402" w:rsidR="00D27740" w:rsidRDefault="00534153" w:rsidP="004C4FAE">
      <w:pPr>
        <w:pStyle w:val="DidefaultA"/>
        <w:spacing w:before="0" w:line="480" w:lineRule="auto"/>
        <w:jc w:val="both"/>
        <w:rPr>
          <w:rStyle w:val="Nessuno"/>
          <w:rFonts w:ascii="Times New Roman" w:hAnsi="Times New Roman" w:cs="Times New Roman"/>
          <w:u w:color="FF0000"/>
        </w:rPr>
      </w:pPr>
      <w:r w:rsidRPr="00DB2286">
        <w:rPr>
          <w:rStyle w:val="Nessuno"/>
          <w:rFonts w:ascii="Times New Roman" w:hAnsi="Times New Roman" w:cs="Times New Roman"/>
          <w:u w:color="FF0000"/>
        </w:rPr>
        <w:lastRenderedPageBreak/>
        <w:t xml:space="preserve">4. </w:t>
      </w:r>
      <w:r w:rsidR="00046800" w:rsidRPr="00DB2286">
        <w:rPr>
          <w:rStyle w:val="Nessuno"/>
          <w:rFonts w:ascii="Times New Roman" w:hAnsi="Times New Roman" w:cs="Times New Roman"/>
          <w:u w:color="FF0000"/>
        </w:rPr>
        <w:t xml:space="preserve">Partecipano alla ripartizione di tali incentivi, tutti i componenti del gruppo di lavoro individuati con decreto di indizione dal Dirigente </w:t>
      </w:r>
      <w:r w:rsidR="0016072F">
        <w:rPr>
          <w:rStyle w:val="Nessuno"/>
          <w:rFonts w:ascii="Times New Roman" w:hAnsi="Times New Roman" w:cs="Times New Roman"/>
          <w:u w:color="FF0000"/>
        </w:rPr>
        <w:t>_____</w:t>
      </w:r>
      <w:r w:rsidR="00046800" w:rsidRPr="00DB2286">
        <w:rPr>
          <w:rStyle w:val="Nessuno"/>
          <w:rFonts w:ascii="Times New Roman" w:hAnsi="Times New Roman" w:cs="Times New Roman"/>
          <w:u w:color="FF0000"/>
        </w:rPr>
        <w:t>, per ciascuna procedura espletata per conto de</w:t>
      </w:r>
      <w:r w:rsidR="00B47BB1" w:rsidRPr="00DB2286">
        <w:rPr>
          <w:rStyle w:val="Nessuno"/>
          <w:rFonts w:ascii="Times New Roman" w:hAnsi="Times New Roman" w:cs="Times New Roman"/>
          <w:u w:color="FF0000"/>
        </w:rPr>
        <w:t>lla SUAM</w:t>
      </w:r>
      <w:r w:rsidR="00D27740" w:rsidRPr="00DB2286">
        <w:rPr>
          <w:rStyle w:val="Nessuno"/>
          <w:rFonts w:ascii="Times New Roman" w:hAnsi="Times New Roman" w:cs="Times New Roman"/>
          <w:u w:color="FF0000"/>
        </w:rPr>
        <w:t>,</w:t>
      </w:r>
      <w:r w:rsidR="00D27740">
        <w:rPr>
          <w:rStyle w:val="Nessuno"/>
          <w:rFonts w:ascii="Times New Roman" w:hAnsi="Times New Roman" w:cs="Times New Roman"/>
          <w:u w:color="FF0000"/>
        </w:rPr>
        <w:t xml:space="preserve"> inclusi i dipendenti SUAM specificatamente indicati per </w:t>
      </w:r>
      <w:proofErr w:type="spellStart"/>
      <w:r w:rsidR="00D27740">
        <w:rPr>
          <w:rStyle w:val="Nessuno"/>
          <w:rFonts w:ascii="Times New Roman" w:hAnsi="Times New Roman" w:cs="Times New Roman"/>
          <w:u w:color="FF0000"/>
        </w:rPr>
        <w:t>la attività</w:t>
      </w:r>
      <w:proofErr w:type="spellEnd"/>
      <w:r w:rsidR="00D27740">
        <w:rPr>
          <w:rStyle w:val="Nessuno"/>
          <w:rFonts w:ascii="Times New Roman" w:hAnsi="Times New Roman" w:cs="Times New Roman"/>
          <w:u w:color="FF0000"/>
        </w:rPr>
        <w:t xml:space="preserve"> di cui all’art. 3 comma 2 lettera n ed art. 4 della presente convenzione</w:t>
      </w:r>
      <w:r w:rsidR="0060007E">
        <w:rPr>
          <w:rStyle w:val="Nessuno"/>
          <w:rFonts w:ascii="Times New Roman" w:hAnsi="Times New Roman" w:cs="Times New Roman"/>
          <w:u w:color="FF0000"/>
        </w:rPr>
        <w:t>;</w:t>
      </w:r>
    </w:p>
    <w:p w14:paraId="0B49000F" w14:textId="7DDA167F" w:rsidR="00085FB5" w:rsidRDefault="00534153" w:rsidP="004C4FAE">
      <w:pPr>
        <w:pStyle w:val="DidefaultA"/>
        <w:spacing w:before="0" w:line="480" w:lineRule="auto"/>
        <w:jc w:val="both"/>
        <w:rPr>
          <w:rStyle w:val="Nessuno"/>
          <w:rFonts w:ascii="Times New Roman" w:hAnsi="Times New Roman" w:cs="Times New Roman"/>
          <w:u w:color="FF0000"/>
        </w:rPr>
      </w:pPr>
      <w:r>
        <w:rPr>
          <w:rStyle w:val="Nessuno"/>
          <w:rFonts w:ascii="Times New Roman" w:hAnsi="Times New Roman" w:cs="Times New Roman"/>
          <w:u w:color="FF0000"/>
        </w:rPr>
        <w:t xml:space="preserve">5. </w:t>
      </w:r>
      <w:r w:rsidR="00046800" w:rsidRPr="004C4FAE">
        <w:rPr>
          <w:rStyle w:val="Nessuno"/>
          <w:rFonts w:ascii="Times New Roman" w:hAnsi="Times New Roman" w:cs="Times New Roman"/>
          <w:u w:color="FF0000"/>
        </w:rPr>
        <w:t xml:space="preserve">Per la ripartizione percentuale degli incentivi relativa a ciascun componente il gruppo di lavoro si farà riferimento a quella prevista e disciplinata dal vigente regolamento in materia di incentivi </w:t>
      </w:r>
      <w:r w:rsidR="00046800" w:rsidRPr="00D27740">
        <w:rPr>
          <w:rStyle w:val="Nessuno"/>
          <w:rFonts w:ascii="Times New Roman" w:hAnsi="Times New Roman" w:cs="Times New Roman"/>
          <w:u w:color="FF0000"/>
        </w:rPr>
        <w:t xml:space="preserve">approvato con DGR dalla Regione Marche. </w:t>
      </w:r>
    </w:p>
    <w:p w14:paraId="1ED1708E" w14:textId="1CD25B35" w:rsidR="0060007E" w:rsidRDefault="00534153" w:rsidP="004C4FAE">
      <w:pPr>
        <w:pStyle w:val="DidefaultA"/>
        <w:spacing w:before="0" w:line="480" w:lineRule="auto"/>
        <w:jc w:val="both"/>
        <w:rPr>
          <w:rStyle w:val="Nessuno"/>
          <w:rFonts w:ascii="Times New Roman" w:hAnsi="Times New Roman" w:cs="Times New Roman"/>
          <w:u w:color="FF0000"/>
        </w:rPr>
      </w:pPr>
      <w:r w:rsidRPr="00D27740">
        <w:rPr>
          <w:rStyle w:val="Nessuno"/>
          <w:rFonts w:ascii="Times New Roman" w:hAnsi="Times New Roman" w:cs="Times New Roman"/>
          <w:u w:color="FF0000"/>
        </w:rPr>
        <w:t>6</w:t>
      </w:r>
      <w:r w:rsidR="00046800" w:rsidRPr="00D27740">
        <w:rPr>
          <w:rStyle w:val="Nessuno"/>
          <w:rFonts w:ascii="Times New Roman" w:hAnsi="Times New Roman" w:cs="Times New Roman"/>
          <w:u w:color="FF0000"/>
        </w:rPr>
        <w:t xml:space="preserve">. Gli oneri spettanti alla Regione Marche, secondo quanto previsto dai precedenti commi, saranno richiesti </w:t>
      </w:r>
      <w:r w:rsidR="00AD1F18" w:rsidRPr="00D27740">
        <w:rPr>
          <w:rStyle w:val="Nessuno"/>
          <w:rFonts w:ascii="Times New Roman" w:hAnsi="Times New Roman" w:cs="Times New Roman"/>
          <w:u w:color="FF0000"/>
        </w:rPr>
        <w:t xml:space="preserve">dalla SUAM </w:t>
      </w:r>
      <w:r w:rsidR="00046800" w:rsidRPr="00D27740">
        <w:rPr>
          <w:rStyle w:val="Nessuno"/>
          <w:rFonts w:ascii="Times New Roman" w:hAnsi="Times New Roman" w:cs="Times New Roman"/>
          <w:u w:color="FF0000"/>
        </w:rPr>
        <w:t xml:space="preserve">al soggetto Aderente al più tardi con rendicontazione trasmessa in sede di comunicazione </w:t>
      </w:r>
      <w:proofErr w:type="spellStart"/>
      <w:r w:rsidR="00046800" w:rsidRPr="00D27740">
        <w:rPr>
          <w:rStyle w:val="Nessuno"/>
          <w:rFonts w:ascii="Times New Roman" w:hAnsi="Times New Roman" w:cs="Times New Roman"/>
          <w:u w:color="FF0000"/>
        </w:rPr>
        <w:t>dell</w:t>
      </w:r>
      <w:proofErr w:type="spellEnd"/>
      <w:r w:rsidR="00046800" w:rsidRPr="00D27740">
        <w:rPr>
          <w:rStyle w:val="Nessuno"/>
          <w:rFonts w:ascii="Times New Roman" w:hAnsi="Times New Roman" w:cs="Times New Roman"/>
          <w:u w:color="FF0000"/>
          <w:rtl/>
          <w:lang w:val="ar-SA"/>
        </w:rPr>
        <w:t>’</w:t>
      </w:r>
      <w:r w:rsidR="00046800" w:rsidRPr="00D27740">
        <w:rPr>
          <w:rStyle w:val="Nessuno"/>
          <w:rFonts w:ascii="Times New Roman" w:hAnsi="Times New Roman" w:cs="Times New Roman"/>
          <w:u w:color="FF0000"/>
        </w:rPr>
        <w:t xml:space="preserve">efficacia </w:t>
      </w:r>
      <w:proofErr w:type="spellStart"/>
      <w:r w:rsidR="00046800" w:rsidRPr="00D27740">
        <w:rPr>
          <w:rStyle w:val="Nessuno"/>
          <w:rFonts w:ascii="Times New Roman" w:hAnsi="Times New Roman" w:cs="Times New Roman"/>
          <w:u w:color="FF0000"/>
        </w:rPr>
        <w:t>dell</w:t>
      </w:r>
      <w:proofErr w:type="spellEnd"/>
      <w:r w:rsidR="00046800" w:rsidRPr="00D27740">
        <w:rPr>
          <w:rStyle w:val="Nessuno"/>
          <w:rFonts w:ascii="Times New Roman" w:hAnsi="Times New Roman" w:cs="Times New Roman"/>
          <w:u w:color="FF0000"/>
          <w:rtl/>
          <w:lang w:val="ar-SA"/>
        </w:rPr>
        <w:t>’</w:t>
      </w:r>
      <w:r w:rsidR="00046800" w:rsidRPr="00D27740">
        <w:rPr>
          <w:rStyle w:val="Nessuno"/>
          <w:rFonts w:ascii="Times New Roman" w:hAnsi="Times New Roman" w:cs="Times New Roman"/>
          <w:u w:color="FF0000"/>
        </w:rPr>
        <w:t xml:space="preserve">aggiudicazione e dovranno essere versati dal soggetto Aderente </w:t>
      </w:r>
      <w:r w:rsidR="00AD1F18" w:rsidRPr="00D27740">
        <w:rPr>
          <w:rStyle w:val="Nessuno"/>
          <w:rFonts w:ascii="Times New Roman" w:hAnsi="Times New Roman" w:cs="Times New Roman"/>
          <w:u w:color="FF0000"/>
        </w:rPr>
        <w:t xml:space="preserve">alla SUAM </w:t>
      </w:r>
      <w:r w:rsidR="00046800" w:rsidRPr="00D27740">
        <w:rPr>
          <w:rStyle w:val="Nessuno"/>
          <w:rFonts w:ascii="Times New Roman" w:hAnsi="Times New Roman" w:cs="Times New Roman"/>
          <w:u w:color="FF0000"/>
        </w:rPr>
        <w:t xml:space="preserve">entro trenta giorni dal ricevimento della detta richiesta. </w:t>
      </w:r>
      <w:r w:rsidR="00983F74" w:rsidRPr="00D27740">
        <w:rPr>
          <w:rStyle w:val="Nessuno"/>
          <w:rFonts w:ascii="Times New Roman" w:hAnsi="Times New Roman" w:cs="Times New Roman"/>
          <w:u w:color="FF0000"/>
        </w:rPr>
        <w:t>Tali somme ver</w:t>
      </w:r>
      <w:r w:rsidR="0016072F">
        <w:rPr>
          <w:rStyle w:val="Nessuno"/>
          <w:rFonts w:ascii="Times New Roman" w:hAnsi="Times New Roman" w:cs="Times New Roman"/>
          <w:u w:color="FF0000"/>
        </w:rPr>
        <w:t>ranno versata dalla SUAM all’_____</w:t>
      </w:r>
      <w:r w:rsidR="00983F74" w:rsidRPr="00D27740">
        <w:rPr>
          <w:rStyle w:val="Nessuno"/>
          <w:rFonts w:ascii="Times New Roman" w:hAnsi="Times New Roman" w:cs="Times New Roman"/>
          <w:u w:color="FF0000"/>
        </w:rPr>
        <w:t xml:space="preserve"> entro trenta giorni dall’avvenuto pagamento.</w:t>
      </w:r>
      <w:r w:rsidR="00AD1F18" w:rsidRPr="00D27740">
        <w:rPr>
          <w:rStyle w:val="Nessuno"/>
          <w:rFonts w:ascii="Times New Roman" w:hAnsi="Times New Roman" w:cs="Times New Roman"/>
          <w:u w:color="FF0000"/>
        </w:rPr>
        <w:t xml:space="preserve"> </w:t>
      </w:r>
    </w:p>
    <w:p w14:paraId="16CA3081" w14:textId="6892DF64" w:rsidR="00085FB5" w:rsidRPr="0060007E" w:rsidRDefault="0060007E" w:rsidP="004C4FAE">
      <w:pPr>
        <w:pStyle w:val="DidefaultA"/>
        <w:spacing w:before="0" w:line="480" w:lineRule="auto"/>
        <w:jc w:val="both"/>
        <w:rPr>
          <w:rStyle w:val="Nessuno"/>
          <w:rFonts w:ascii="Times New Roman" w:hAnsi="Times New Roman" w:cs="Times New Roman"/>
          <w:u w:color="FF0000"/>
        </w:rPr>
      </w:pPr>
      <w:r>
        <w:rPr>
          <w:rStyle w:val="Nessuno"/>
          <w:rFonts w:ascii="Times New Roman" w:eastAsia="Times New Roman" w:hAnsi="Times New Roman" w:cs="Times New Roman"/>
          <w:u w:color="FF0000"/>
        </w:rPr>
        <w:t>7</w:t>
      </w:r>
      <w:r w:rsidR="00046800" w:rsidRPr="004C4FAE">
        <w:rPr>
          <w:rStyle w:val="Nessuno"/>
          <w:rFonts w:ascii="Times New Roman" w:hAnsi="Times New Roman" w:cs="Times New Roman"/>
          <w:u w:color="FF0000"/>
        </w:rPr>
        <w:t xml:space="preserve">. Oltre alle somme di cui al precedente comma 2, restano a carico del soggetto Aderente anche le spese relative ai contributi di gara in favore </w:t>
      </w:r>
      <w:proofErr w:type="spellStart"/>
      <w:r w:rsidR="00046800" w:rsidRPr="004C4FAE">
        <w:rPr>
          <w:rStyle w:val="Nessuno"/>
          <w:rFonts w:ascii="Times New Roman" w:hAnsi="Times New Roman" w:cs="Times New Roman"/>
          <w:u w:color="FF0000"/>
        </w:rPr>
        <w:t>dell</w:t>
      </w:r>
      <w:proofErr w:type="spellEnd"/>
      <w:r w:rsidR="00046800" w:rsidRPr="004C4FAE">
        <w:rPr>
          <w:rStyle w:val="Nessuno"/>
          <w:rFonts w:ascii="Times New Roman" w:hAnsi="Times New Roman" w:cs="Times New Roman"/>
          <w:u w:color="FF0000"/>
          <w:rtl/>
          <w:lang w:val="ar-SA"/>
        </w:rPr>
        <w:t>’</w:t>
      </w:r>
      <w:r w:rsidR="00046800" w:rsidRPr="004C4FAE">
        <w:rPr>
          <w:rStyle w:val="Nessuno"/>
          <w:rFonts w:ascii="Times New Roman" w:hAnsi="Times New Roman" w:cs="Times New Roman"/>
          <w:u w:color="FF0000"/>
        </w:rPr>
        <w:t xml:space="preserve">ANAC, quelle concernenti le pubblicazioni degli avvisi di gara e delle relative risultanze, </w:t>
      </w:r>
      <w:proofErr w:type="spellStart"/>
      <w:r w:rsidR="00046800" w:rsidRPr="004C4FAE">
        <w:rPr>
          <w:rStyle w:val="Nessuno"/>
          <w:rFonts w:ascii="Times New Roman" w:hAnsi="Times New Roman" w:cs="Times New Roman"/>
          <w:u w:color="FF0000"/>
        </w:rPr>
        <w:t>nonch</w:t>
      </w:r>
      <w:proofErr w:type="spellEnd"/>
      <w:r w:rsidR="00046800" w:rsidRPr="004C4FAE">
        <w:rPr>
          <w:rStyle w:val="Nessuno"/>
          <w:rFonts w:ascii="Times New Roman" w:hAnsi="Times New Roman" w:cs="Times New Roman"/>
          <w:u w:color="FF0000"/>
          <w:lang w:val="fr-FR"/>
        </w:rPr>
        <w:t xml:space="preserve">é </w:t>
      </w:r>
      <w:r w:rsidR="00046800" w:rsidRPr="004C4FAE">
        <w:rPr>
          <w:rStyle w:val="Nessuno"/>
          <w:rFonts w:ascii="Times New Roman" w:hAnsi="Times New Roman" w:cs="Times New Roman"/>
          <w:u w:color="FF0000"/>
        </w:rPr>
        <w:t xml:space="preserve">quelle relative alle Commissioni giudicatrici e tutte le ulteriori spese di procedura, compresi gli oneri per incarichi di supporto che dovessero rendersi necessari in fase di verifica di congruità </w:t>
      </w:r>
      <w:proofErr w:type="spellStart"/>
      <w:r w:rsidR="00046800" w:rsidRPr="004C4FAE">
        <w:rPr>
          <w:rStyle w:val="Nessuno"/>
          <w:rFonts w:ascii="Times New Roman" w:hAnsi="Times New Roman" w:cs="Times New Roman"/>
          <w:u w:color="FF0000"/>
        </w:rPr>
        <w:t>dell</w:t>
      </w:r>
      <w:proofErr w:type="spellEnd"/>
      <w:r w:rsidR="00046800" w:rsidRPr="004C4FAE">
        <w:rPr>
          <w:rStyle w:val="Nessuno"/>
          <w:rFonts w:ascii="Times New Roman" w:hAnsi="Times New Roman" w:cs="Times New Roman"/>
          <w:u w:color="FF0000"/>
          <w:rtl/>
          <w:lang w:val="ar-SA"/>
        </w:rPr>
        <w:t>’</w:t>
      </w:r>
      <w:r w:rsidR="00046800" w:rsidRPr="004C4FAE">
        <w:rPr>
          <w:rStyle w:val="Nessuno"/>
          <w:rFonts w:ascii="Times New Roman" w:hAnsi="Times New Roman" w:cs="Times New Roman"/>
          <w:u w:color="FF0000"/>
        </w:rPr>
        <w:t>offerta e/o del costo della manodopera, che dovranno essere riportate nei quadri economici di spesa dei provvedimenti emanati dallo stesso soggetto Aderente.</w:t>
      </w:r>
      <w:r w:rsidR="00046800" w:rsidRPr="004C4FAE">
        <w:rPr>
          <w:rStyle w:val="Nessuno"/>
          <w:rFonts w:ascii="Times New Roman" w:hAnsi="Times New Roman" w:cs="Times New Roman"/>
          <w:color w:val="FF0000"/>
          <w:u w:color="FF0000"/>
        </w:rPr>
        <w:t xml:space="preserve"> </w:t>
      </w:r>
    </w:p>
    <w:p w14:paraId="65B39137"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b/>
          <w:bCs/>
        </w:rPr>
      </w:pPr>
    </w:p>
    <w:p w14:paraId="2ED097E2" w14:textId="5ECE7BFE"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b/>
          <w:bCs/>
        </w:rPr>
        <w:t xml:space="preserve">Art. </w:t>
      </w:r>
      <w:r w:rsidR="004C4FAE">
        <w:rPr>
          <w:rStyle w:val="Nessuno"/>
          <w:rFonts w:ascii="Times New Roman" w:hAnsi="Times New Roman" w:cs="Times New Roman"/>
          <w:b/>
          <w:bCs/>
        </w:rPr>
        <w:t>6</w:t>
      </w:r>
      <w:r w:rsidRPr="004C4FAE">
        <w:rPr>
          <w:rStyle w:val="Nessuno"/>
          <w:rFonts w:ascii="Times New Roman" w:hAnsi="Times New Roman" w:cs="Times New Roman"/>
          <w:b/>
          <w:bCs/>
        </w:rPr>
        <w:t xml:space="preserve"> – Attività di competenza del “soggetto convenzionato con la SUAM ex</w:t>
      </w:r>
      <w:r w:rsidRPr="004C4FAE">
        <w:rPr>
          <w:rStyle w:val="Nessuno"/>
          <w:rFonts w:ascii="Times New Roman" w:hAnsi="Times New Roman" w:cs="Times New Roman"/>
          <w:b/>
          <w:bCs/>
          <w:lang w:val="de-DE"/>
        </w:rPr>
        <w:t xml:space="preserve"> </w:t>
      </w:r>
      <w:proofErr w:type="spellStart"/>
      <w:r w:rsidRPr="004C4FAE">
        <w:rPr>
          <w:rStyle w:val="Nessuno"/>
          <w:rFonts w:ascii="Times New Roman" w:hAnsi="Times New Roman" w:cs="Times New Roman"/>
          <w:b/>
          <w:bCs/>
          <w:lang w:val="de-DE"/>
        </w:rPr>
        <w:t>artt</w:t>
      </w:r>
      <w:proofErr w:type="spellEnd"/>
      <w:r w:rsidRPr="004C4FAE">
        <w:rPr>
          <w:rStyle w:val="Nessuno"/>
          <w:rFonts w:ascii="Times New Roman" w:hAnsi="Times New Roman" w:cs="Times New Roman"/>
          <w:b/>
          <w:bCs/>
          <w:lang w:val="de-DE"/>
        </w:rPr>
        <w:t>. 4 e 6 della L.R. n. 12 del 14.05.2012</w:t>
      </w:r>
      <w:r w:rsidRPr="004C4FAE">
        <w:rPr>
          <w:rStyle w:val="Nessuno"/>
          <w:rFonts w:ascii="Times New Roman" w:hAnsi="Times New Roman" w:cs="Times New Roman"/>
          <w:b/>
          <w:bCs/>
        </w:rPr>
        <w:t>”</w:t>
      </w:r>
    </w:p>
    <w:p w14:paraId="00744880" w14:textId="77777777" w:rsidR="00534153" w:rsidRDefault="001B4292" w:rsidP="00534153">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1</w:t>
      </w:r>
      <w:r w:rsidR="00046800" w:rsidRPr="004C4FAE">
        <w:rPr>
          <w:rStyle w:val="Nessuno"/>
          <w:rFonts w:ascii="Times New Roman" w:hAnsi="Times New Roman" w:cs="Times New Roman"/>
        </w:rPr>
        <w:t xml:space="preserve">. Restano di competenza del soggetto convenzionato con la SUAM: </w:t>
      </w:r>
    </w:p>
    <w:p w14:paraId="18EA0B7B"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la nomina del RUP (Responsabile Unico del Procedimento) ex art. 31, Codice dei contratti; </w:t>
      </w:r>
    </w:p>
    <w:p w14:paraId="6B53D5D2"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le attività di individuazione delle opere da realizzare e delle relative fonti di finanziamento; </w:t>
      </w:r>
    </w:p>
    <w:p w14:paraId="54676670" w14:textId="06F5532D" w:rsidR="00534153" w:rsidRDefault="00046800" w:rsidP="004C4FAE">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lastRenderedPageBreak/>
        <w:t>la redazione e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approvazione dei progetti e di tutti gli altri atti ed elaborati che ne costituiscono il presupposto, dei relativi Piani di Sicurezza e Coordinamento o DUVRI </w:t>
      </w:r>
      <w:proofErr w:type="spellStart"/>
      <w:r w:rsidRPr="00534153">
        <w:rPr>
          <w:rStyle w:val="Nessuno"/>
          <w:rFonts w:ascii="Times New Roman" w:hAnsi="Times New Roman" w:cs="Times New Roman"/>
        </w:rPr>
        <w:t>nonch</w:t>
      </w:r>
      <w:proofErr w:type="spellEnd"/>
      <w:r w:rsidRPr="00534153">
        <w:rPr>
          <w:rStyle w:val="Nessuno"/>
          <w:rFonts w:ascii="Times New Roman" w:hAnsi="Times New Roman" w:cs="Times New Roman"/>
          <w:lang w:val="fr-FR"/>
        </w:rPr>
        <w:t xml:space="preserve">é </w:t>
      </w:r>
      <w:r w:rsidRPr="00534153">
        <w:rPr>
          <w:rStyle w:val="Nessuno"/>
          <w:rFonts w:ascii="Times New Roman" w:hAnsi="Times New Roman" w:cs="Times New Roman"/>
        </w:rPr>
        <w:t xml:space="preserve">la trasmissione di ogni ulteriore ed eventuale certificato </w:t>
      </w:r>
      <w:r w:rsidR="0016072F">
        <w:rPr>
          <w:rStyle w:val="Nessuno"/>
          <w:rFonts w:ascii="Times New Roman" w:hAnsi="Times New Roman" w:cs="Times New Roman"/>
        </w:rPr>
        <w:t>e/o documento richiesto dall’____________</w:t>
      </w:r>
      <w:r w:rsidRPr="00534153">
        <w:rPr>
          <w:rStyle w:val="Nessuno"/>
          <w:rFonts w:ascii="Times New Roman" w:hAnsi="Times New Roman" w:cs="Times New Roman"/>
        </w:rPr>
        <w:t xml:space="preserve"> per il corretto svolgimento della procedura di gara. La consegna dei predetti documenti dovrà avvenire su supporto informatico; </w:t>
      </w:r>
    </w:p>
    <w:p w14:paraId="56AF3124"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l</w:t>
      </w:r>
      <w:r w:rsidRPr="00534153">
        <w:rPr>
          <w:rStyle w:val="Nessuno"/>
          <w:rFonts w:ascii="Times New Roman" w:hAnsi="Times New Roman" w:cs="Times New Roman"/>
          <w:rtl/>
          <w:lang w:val="ar-SA"/>
        </w:rPr>
        <w:t>’</w:t>
      </w:r>
      <w:r w:rsidRPr="00534153">
        <w:rPr>
          <w:rStyle w:val="Nessuno"/>
          <w:rFonts w:ascii="Times New Roman" w:hAnsi="Times New Roman" w:cs="Times New Roman"/>
        </w:rPr>
        <w:t>acquisizione dei necessari CUP (Codice Unico di Progetto) e CUI (Codice Unico d</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Intervento) dalle competenti Amministrazioni; </w:t>
      </w:r>
    </w:p>
    <w:p w14:paraId="7AE1D879"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l</w:t>
      </w:r>
      <w:r w:rsidRPr="00534153">
        <w:rPr>
          <w:rStyle w:val="Nessuno"/>
          <w:rFonts w:ascii="Times New Roman" w:hAnsi="Times New Roman" w:cs="Times New Roman"/>
          <w:rtl/>
          <w:lang w:val="ar-SA"/>
        </w:rPr>
        <w:t>’</w:t>
      </w:r>
      <w:r w:rsidRPr="00534153">
        <w:rPr>
          <w:rStyle w:val="Nessuno"/>
          <w:rFonts w:ascii="Times New Roman" w:hAnsi="Times New Roman" w:cs="Times New Roman"/>
        </w:rPr>
        <w:t>adozione della determina/decreto a contrarre, con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indicazione degli elementi essenziali del contratto, dei criteri di accesso alla gara, dei criteri di selezione degli operatori economici e delle offerte, </w:t>
      </w:r>
      <w:proofErr w:type="spellStart"/>
      <w:r w:rsidRPr="00534153">
        <w:rPr>
          <w:rStyle w:val="Nessuno"/>
          <w:rFonts w:ascii="Times New Roman" w:hAnsi="Times New Roman" w:cs="Times New Roman"/>
        </w:rPr>
        <w:t>dell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impegno </w:t>
      </w:r>
      <w:proofErr w:type="spellStart"/>
      <w:r w:rsidRPr="00534153">
        <w:rPr>
          <w:rStyle w:val="Nessuno"/>
          <w:rFonts w:ascii="Times New Roman" w:hAnsi="Times New Roman" w:cs="Times New Roman"/>
        </w:rPr>
        <w:t>all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erogazione di tutte le somme necessarie per lo svolgimento della procedura; </w:t>
      </w:r>
    </w:p>
    <w:p w14:paraId="67918322" w14:textId="357E638B"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l</w:t>
      </w:r>
      <w:r w:rsidRPr="00534153">
        <w:rPr>
          <w:rStyle w:val="Nessuno"/>
          <w:rFonts w:ascii="Times New Roman" w:hAnsi="Times New Roman" w:cs="Times New Roman"/>
          <w:rtl/>
          <w:lang w:val="ar-SA"/>
        </w:rPr>
        <w:t>’</w:t>
      </w:r>
      <w:r w:rsidRPr="00534153">
        <w:rPr>
          <w:rStyle w:val="Nessuno"/>
          <w:rFonts w:ascii="Times New Roman" w:hAnsi="Times New Roman" w:cs="Times New Roman"/>
        </w:rPr>
        <w:t>acquisizione del CIG derivato da quello</w:t>
      </w:r>
      <w:r w:rsidR="0016072F">
        <w:rPr>
          <w:rStyle w:val="Nessuno"/>
          <w:rFonts w:ascii="Times New Roman" w:hAnsi="Times New Roman" w:cs="Times New Roman"/>
        </w:rPr>
        <w:t xml:space="preserve"> ottenuto in precedenza dall’_______</w:t>
      </w:r>
      <w:r w:rsidRPr="00534153">
        <w:rPr>
          <w:rStyle w:val="Nessuno"/>
          <w:rFonts w:ascii="Times New Roman" w:hAnsi="Times New Roman" w:cs="Times New Roman"/>
        </w:rPr>
        <w:t>, che dovrà essere, a cura del soggetto interessato, richiesto prima della stipula del contratto d</w:t>
      </w:r>
      <w:r w:rsidRPr="00534153">
        <w:rPr>
          <w:rStyle w:val="Nessuno"/>
          <w:rFonts w:ascii="Times New Roman" w:hAnsi="Times New Roman" w:cs="Times New Roman"/>
          <w:rtl/>
          <w:lang w:val="ar-SA"/>
        </w:rPr>
        <w:t>’</w:t>
      </w:r>
      <w:r w:rsidRPr="00534153">
        <w:rPr>
          <w:rStyle w:val="Nessuno"/>
          <w:rFonts w:ascii="Times New Roman" w:hAnsi="Times New Roman" w:cs="Times New Roman"/>
        </w:rPr>
        <w:t>appalto, citato nel medesimo contratto, utilizzato per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esecuzione dello stesso anche ai fini della tracciabilità dei flussi finanziari, </w:t>
      </w:r>
      <w:proofErr w:type="spellStart"/>
      <w:r w:rsidRPr="00534153">
        <w:rPr>
          <w:rStyle w:val="Nessuno"/>
          <w:rFonts w:ascii="Times New Roman" w:hAnsi="Times New Roman" w:cs="Times New Roman"/>
        </w:rPr>
        <w:t>nonch</w:t>
      </w:r>
      <w:proofErr w:type="spellEnd"/>
      <w:r w:rsidRPr="00534153">
        <w:rPr>
          <w:rStyle w:val="Nessuno"/>
          <w:rFonts w:ascii="Times New Roman" w:hAnsi="Times New Roman" w:cs="Times New Roman"/>
          <w:lang w:val="fr-FR"/>
        </w:rPr>
        <w:t xml:space="preserve">é </w:t>
      </w:r>
      <w:r w:rsidRPr="00534153">
        <w:rPr>
          <w:rStyle w:val="Nessuno"/>
          <w:rFonts w:ascii="Times New Roman" w:hAnsi="Times New Roman" w:cs="Times New Roman"/>
        </w:rPr>
        <w:t>per la compilazione delle schede SIMOG inerenti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intervento; </w:t>
      </w:r>
    </w:p>
    <w:p w14:paraId="15FFA75D"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le verifiche antimafia di cui agli artt. 84 e 85, </w:t>
      </w:r>
      <w:proofErr w:type="spellStart"/>
      <w:proofErr w:type="gramStart"/>
      <w:r w:rsidRPr="00534153">
        <w:rPr>
          <w:rStyle w:val="Nessuno"/>
          <w:rFonts w:ascii="Times New Roman" w:hAnsi="Times New Roman" w:cs="Times New Roman"/>
        </w:rPr>
        <w:t>D.Lgs</w:t>
      </w:r>
      <w:proofErr w:type="spellEnd"/>
      <w:proofErr w:type="gramEnd"/>
      <w:r w:rsidRPr="00534153">
        <w:rPr>
          <w:rStyle w:val="Nessuno"/>
          <w:rFonts w:ascii="Times New Roman" w:hAnsi="Times New Roman" w:cs="Times New Roman"/>
        </w:rPr>
        <w:t xml:space="preserve"> 159/2011; </w:t>
      </w:r>
    </w:p>
    <w:p w14:paraId="16659CCC" w14:textId="77777777" w:rsidR="00534153" w:rsidRDefault="00046800" w:rsidP="00534153">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la stipula del contratto; </w:t>
      </w:r>
    </w:p>
    <w:p w14:paraId="0B3922F9" w14:textId="77777777" w:rsidR="00534153" w:rsidRDefault="00046800" w:rsidP="004C4FAE">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tutti gli adempimenti, nessuno escluso, connessi al rispetto degli obblighi in materia di trasparenza ed esecuzione del contratto: </w:t>
      </w:r>
    </w:p>
    <w:p w14:paraId="5DC14A59" w14:textId="3C54B0FC" w:rsidR="00085FB5" w:rsidRPr="00534153" w:rsidRDefault="00046800" w:rsidP="004C4FAE">
      <w:pPr>
        <w:pStyle w:val="DidefaultA"/>
        <w:numPr>
          <w:ilvl w:val="0"/>
          <w:numId w:val="19"/>
        </w:numPr>
        <w:spacing w:before="0" w:line="480" w:lineRule="auto"/>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le attività di cui al precedente articolo 3 </w:t>
      </w:r>
      <w:proofErr w:type="spellStart"/>
      <w:r w:rsidRPr="00534153">
        <w:rPr>
          <w:rStyle w:val="Nessuno"/>
          <w:rFonts w:ascii="Times New Roman" w:hAnsi="Times New Roman" w:cs="Times New Roman"/>
        </w:rPr>
        <w:t>lett</w:t>
      </w:r>
      <w:proofErr w:type="spellEnd"/>
      <w:r w:rsidRPr="00534153">
        <w:rPr>
          <w:rStyle w:val="Nessuno"/>
          <w:rFonts w:ascii="Times New Roman" w:hAnsi="Times New Roman" w:cs="Times New Roman"/>
        </w:rPr>
        <w:t xml:space="preserve">. m). </w:t>
      </w:r>
    </w:p>
    <w:p w14:paraId="5B4E0F8C" w14:textId="4F209574" w:rsidR="00085FB5" w:rsidRPr="004C4FAE" w:rsidRDefault="001B4292"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2</w:t>
      </w:r>
      <w:r w:rsidR="00046800" w:rsidRPr="004C4FAE">
        <w:rPr>
          <w:rStyle w:val="Nessuno"/>
          <w:rFonts w:ascii="Times New Roman" w:hAnsi="Times New Roman" w:cs="Times New Roman"/>
        </w:rPr>
        <w:t xml:space="preserve">. In caso di appalto da aggiudicare con il criterio </w:t>
      </w:r>
      <w:proofErr w:type="spellStart"/>
      <w:r w:rsidR="00046800" w:rsidRPr="004C4FAE">
        <w:rPr>
          <w:rStyle w:val="Nessuno"/>
          <w:rFonts w:ascii="Times New Roman" w:hAnsi="Times New Roman" w:cs="Times New Roman"/>
        </w:rPr>
        <w:t>dell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offerta economicamente più vantaggiosa individuata sulla base del miglior rapporto qualità/prezzo, il soggetto convenzionato con la SUAM ex </w:t>
      </w:r>
      <w:proofErr w:type="spellStart"/>
      <w:r w:rsidR="00046800" w:rsidRPr="004C4FAE">
        <w:rPr>
          <w:rStyle w:val="Nessuno"/>
          <w:rFonts w:ascii="Times New Roman" w:hAnsi="Times New Roman" w:cs="Times New Roman"/>
          <w:lang w:val="de-DE"/>
        </w:rPr>
        <w:t>artt</w:t>
      </w:r>
      <w:proofErr w:type="spellEnd"/>
      <w:r w:rsidR="00046800" w:rsidRPr="004C4FAE">
        <w:rPr>
          <w:rStyle w:val="Nessuno"/>
          <w:rFonts w:ascii="Times New Roman" w:hAnsi="Times New Roman" w:cs="Times New Roman"/>
          <w:lang w:val="de-DE"/>
        </w:rPr>
        <w:t>. 4 e 6 della L.R. n. 12 del 14.05.2012</w:t>
      </w:r>
      <w:r w:rsidR="00046800" w:rsidRPr="004C4FAE">
        <w:rPr>
          <w:rStyle w:val="Nessuno"/>
          <w:rFonts w:ascii="Times New Roman" w:hAnsi="Times New Roman" w:cs="Times New Roman"/>
        </w:rPr>
        <w:t xml:space="preserve">, assume gli oneri economici dei compensi spettanti ad eventuali componenti esperti esterni, oneri da riportare nei quadri economici di spesa dei singoli </w:t>
      </w:r>
      <w:r w:rsidR="00046800" w:rsidRPr="004C4FAE">
        <w:rPr>
          <w:rStyle w:val="Nessuno"/>
          <w:rFonts w:ascii="Times New Roman" w:hAnsi="Times New Roman" w:cs="Times New Roman"/>
        </w:rPr>
        <w:lastRenderedPageBreak/>
        <w:t xml:space="preserve">interventi e, di conseguenza, nei relativi provvedimenti di approvazione emanati dal soggetto interessato. </w:t>
      </w:r>
    </w:p>
    <w:p w14:paraId="5CB7582E" w14:textId="4CF2EA6E" w:rsidR="00085FB5" w:rsidRPr="004C4FAE" w:rsidRDefault="001B4292"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3</w:t>
      </w:r>
      <w:r w:rsidR="00046800" w:rsidRPr="004C4FAE">
        <w:rPr>
          <w:rStyle w:val="Nessuno"/>
          <w:rFonts w:ascii="Times New Roman" w:hAnsi="Times New Roman" w:cs="Times New Roman"/>
        </w:rPr>
        <w:t xml:space="preserve">. Restano a carico del soggetto convenzionato con la SUAM ex </w:t>
      </w:r>
      <w:proofErr w:type="spellStart"/>
      <w:r w:rsidR="00046800" w:rsidRPr="004C4FAE">
        <w:rPr>
          <w:rStyle w:val="Nessuno"/>
          <w:rFonts w:ascii="Times New Roman" w:hAnsi="Times New Roman" w:cs="Times New Roman"/>
          <w:lang w:val="de-DE"/>
        </w:rPr>
        <w:t>artt</w:t>
      </w:r>
      <w:proofErr w:type="spellEnd"/>
      <w:r w:rsidR="00046800" w:rsidRPr="004C4FAE">
        <w:rPr>
          <w:rStyle w:val="Nessuno"/>
          <w:rFonts w:ascii="Times New Roman" w:hAnsi="Times New Roman" w:cs="Times New Roman"/>
          <w:lang w:val="de-DE"/>
        </w:rPr>
        <w:t>. 4 e 6 della L.R. n. 12 del 14.05.2012,</w:t>
      </w:r>
      <w:r w:rsidR="00046800" w:rsidRPr="004C4FAE">
        <w:rPr>
          <w:rStyle w:val="Nessuno"/>
          <w:rFonts w:ascii="Times New Roman" w:hAnsi="Times New Roman" w:cs="Times New Roman"/>
        </w:rPr>
        <w:t xml:space="preserve"> anche le spese relative ai contributi di gara a favore </w:t>
      </w:r>
      <w:proofErr w:type="spellStart"/>
      <w:r w:rsidR="00046800" w:rsidRPr="004C4FAE">
        <w:rPr>
          <w:rStyle w:val="Nessuno"/>
          <w:rFonts w:ascii="Times New Roman" w:hAnsi="Times New Roman" w:cs="Times New Roman"/>
        </w:rPr>
        <w:t>dell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ANAC, </w:t>
      </w:r>
      <w:proofErr w:type="spellStart"/>
      <w:r w:rsidR="00046800" w:rsidRPr="004C4FAE">
        <w:rPr>
          <w:rStyle w:val="Nessuno"/>
          <w:rFonts w:ascii="Times New Roman" w:hAnsi="Times New Roman" w:cs="Times New Roman"/>
        </w:rPr>
        <w:t>nonch</w:t>
      </w:r>
      <w:proofErr w:type="spellEnd"/>
      <w:r w:rsidR="00046800" w:rsidRPr="004C4FAE">
        <w:rPr>
          <w:rStyle w:val="Nessuno"/>
          <w:rFonts w:ascii="Times New Roman" w:hAnsi="Times New Roman" w:cs="Times New Roman"/>
          <w:lang w:val="fr-FR"/>
        </w:rPr>
        <w:t xml:space="preserve">é </w:t>
      </w:r>
      <w:r w:rsidR="00046800" w:rsidRPr="004C4FAE">
        <w:rPr>
          <w:rStyle w:val="Nessuno"/>
          <w:rFonts w:ascii="Times New Roman" w:hAnsi="Times New Roman" w:cs="Times New Roman"/>
        </w:rPr>
        <w:t xml:space="preserve">quelle concernenti le pubblicazioni degli avvisi di gara e delle relative risultanze e tutte le altre spese di procedura, compresi gli oneri per incarichi di supporto che dovessero rendersi necessari in fase di verifica di congruità </w:t>
      </w:r>
      <w:proofErr w:type="spellStart"/>
      <w:r w:rsidR="00046800" w:rsidRPr="004C4FAE">
        <w:rPr>
          <w:rStyle w:val="Nessuno"/>
          <w:rFonts w:ascii="Times New Roman" w:hAnsi="Times New Roman" w:cs="Times New Roman"/>
        </w:rPr>
        <w:t>dell</w:t>
      </w:r>
      <w:proofErr w:type="spellEnd"/>
      <w:r w:rsidR="00046800" w:rsidRPr="004C4FAE">
        <w:rPr>
          <w:rStyle w:val="Nessuno"/>
          <w:rFonts w:ascii="Times New Roman" w:hAnsi="Times New Roman" w:cs="Times New Roman"/>
          <w:rtl/>
          <w:lang w:val="ar-SA"/>
        </w:rPr>
        <w:t>’</w:t>
      </w:r>
      <w:r w:rsidR="00046800" w:rsidRPr="004C4FAE">
        <w:rPr>
          <w:rStyle w:val="Nessuno"/>
          <w:rFonts w:ascii="Times New Roman" w:hAnsi="Times New Roman" w:cs="Times New Roman"/>
        </w:rPr>
        <w:t xml:space="preserve">offerta e/o del costo della manodopera, che dovranno essere riportate nei quadri economici di spesa dei singoli interventi come specificato dal precedente comma. </w:t>
      </w:r>
    </w:p>
    <w:p w14:paraId="00BED340"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33BAFF5D" w14:textId="35E2A98A"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 xml:space="preserve">Art. </w:t>
      </w:r>
      <w:r w:rsidR="004C4FAE">
        <w:rPr>
          <w:rStyle w:val="Nessuno"/>
          <w:rFonts w:ascii="Times New Roman" w:hAnsi="Times New Roman" w:cs="Times New Roman"/>
          <w:b/>
          <w:bCs/>
        </w:rPr>
        <w:t>7</w:t>
      </w:r>
      <w:r w:rsidRPr="004C4FAE">
        <w:rPr>
          <w:rStyle w:val="Nessuno"/>
          <w:rFonts w:ascii="Times New Roman" w:hAnsi="Times New Roman" w:cs="Times New Roman"/>
          <w:b/>
          <w:bCs/>
        </w:rPr>
        <w:t xml:space="preserve"> – Responsabile unico del procedimento </w:t>
      </w:r>
    </w:p>
    <w:p w14:paraId="27E366B5" w14:textId="20A7721A"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1. Il soggetto convenzionato con la SUAM </w:t>
      </w:r>
      <w:r w:rsidRPr="004C4FAE">
        <w:rPr>
          <w:rStyle w:val="Nessuno"/>
          <w:rFonts w:ascii="Times New Roman" w:hAnsi="Times New Roman" w:cs="Times New Roman"/>
          <w:lang w:val="de-DE"/>
        </w:rPr>
        <w:t xml:space="preserve">ex </w:t>
      </w:r>
      <w:proofErr w:type="spellStart"/>
      <w:r w:rsidRPr="004C4FAE">
        <w:rPr>
          <w:rStyle w:val="Nessuno"/>
          <w:rFonts w:ascii="Times New Roman" w:hAnsi="Times New Roman" w:cs="Times New Roman"/>
          <w:lang w:val="de-DE"/>
        </w:rPr>
        <w:t>artt</w:t>
      </w:r>
      <w:proofErr w:type="spellEnd"/>
      <w:r w:rsidRPr="004C4FAE">
        <w:rPr>
          <w:rStyle w:val="Nessuno"/>
          <w:rFonts w:ascii="Times New Roman" w:hAnsi="Times New Roman" w:cs="Times New Roman"/>
          <w:lang w:val="de-DE"/>
        </w:rPr>
        <w:t>. 4 e 6 della L.R. n. 12 del 14.05.2012</w:t>
      </w:r>
      <w:r w:rsidRPr="004C4FAE">
        <w:rPr>
          <w:rStyle w:val="Nessuno"/>
          <w:rFonts w:ascii="Times New Roman" w:hAnsi="Times New Roman" w:cs="Times New Roman"/>
        </w:rPr>
        <w:t xml:space="preserve"> nomina il Responsabile unico del procedimento, ex art. 31 del Codice dei contratti per ogni </w:t>
      </w:r>
      <w:r w:rsidRPr="0060007E">
        <w:rPr>
          <w:rStyle w:val="Nessuno"/>
          <w:rFonts w:ascii="Times New Roman" w:hAnsi="Times New Roman" w:cs="Times New Roman"/>
        </w:rPr>
        <w:t xml:space="preserve">singolo </w:t>
      </w:r>
      <w:r w:rsidR="00D74099" w:rsidRPr="0060007E">
        <w:rPr>
          <w:rStyle w:val="Nessuno"/>
          <w:rFonts w:ascii="Times New Roman" w:hAnsi="Times New Roman" w:cs="Times New Roman"/>
        </w:rPr>
        <w:t>appalto o contratto da aggiudicare</w:t>
      </w:r>
      <w:r w:rsidRPr="0060007E">
        <w:rPr>
          <w:rStyle w:val="Nessuno"/>
          <w:rFonts w:ascii="Times New Roman" w:hAnsi="Times New Roman" w:cs="Times New Roman"/>
        </w:rPr>
        <w:t>, individ</w:t>
      </w:r>
      <w:r w:rsidRPr="004C4FAE">
        <w:rPr>
          <w:rStyle w:val="Nessuno"/>
          <w:rFonts w:ascii="Times New Roman" w:hAnsi="Times New Roman" w:cs="Times New Roman"/>
        </w:rPr>
        <w:t xml:space="preserve">uandolo prima </w:t>
      </w:r>
      <w:proofErr w:type="spellStart"/>
      <w:r w:rsidRPr="004C4FAE">
        <w:rPr>
          <w:rStyle w:val="Nessuno"/>
          <w:rFonts w:ascii="Times New Roman" w:hAnsi="Times New Roman" w:cs="Times New Roman"/>
        </w:rPr>
        <w:t>dell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invio degli atti alla SUAM. </w:t>
      </w:r>
    </w:p>
    <w:p w14:paraId="59E7FD84" w14:textId="46CD07CC"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2. Nello svolgimento delle attività di competenza dei soggetti convenzionati, il Responsabile Unico del Procedimento (RUP) interessato all'espletamento della gara di affidamento dei lavori dovrà, tra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altro: </w:t>
      </w:r>
    </w:p>
    <w:p w14:paraId="316D4418" w14:textId="4CA616AD" w:rsidR="00534153" w:rsidRPr="0060007E"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nel caso di criterio di aggiudicazione basato sulla valutazione del miglior rapporto qualità/prezzo, selezionare secondo regole di </w:t>
      </w:r>
      <w:r w:rsidRPr="0060007E">
        <w:rPr>
          <w:rStyle w:val="Nessuno"/>
          <w:rFonts w:ascii="Times New Roman" w:hAnsi="Times New Roman" w:cs="Times New Roman"/>
        </w:rPr>
        <w:t>competenza e trasparenza gli esperti che faranno parte della Commissione giudicatrice provvedendo a comunicarn</w:t>
      </w:r>
      <w:r w:rsidR="0060007E" w:rsidRPr="0060007E">
        <w:rPr>
          <w:rStyle w:val="Nessuno"/>
          <w:rFonts w:ascii="Times New Roman" w:hAnsi="Times New Roman" w:cs="Times New Roman"/>
        </w:rPr>
        <w:t>e</w:t>
      </w:r>
      <w:r w:rsidR="0016072F">
        <w:rPr>
          <w:rStyle w:val="Nessuno"/>
          <w:rFonts w:ascii="Times New Roman" w:hAnsi="Times New Roman" w:cs="Times New Roman"/>
        </w:rPr>
        <w:t xml:space="preserve"> all’______</w:t>
      </w:r>
      <w:r w:rsidRPr="0060007E">
        <w:rPr>
          <w:rStyle w:val="Nessuno"/>
          <w:rFonts w:ascii="Times New Roman" w:hAnsi="Times New Roman" w:cs="Times New Roman"/>
        </w:rPr>
        <w:t xml:space="preserve">, </w:t>
      </w:r>
      <w:r w:rsidR="0060007E" w:rsidRPr="0060007E">
        <w:rPr>
          <w:rStyle w:val="Rimandocommento"/>
          <w:rFonts w:ascii="Times New Roman" w:hAnsi="Times New Roman"/>
          <w:sz w:val="24"/>
          <w:szCs w:val="24"/>
        </w:rPr>
        <w:t xml:space="preserve">i </w:t>
      </w:r>
      <w:r w:rsidRPr="0060007E">
        <w:rPr>
          <w:rStyle w:val="Nessuno"/>
          <w:rFonts w:ascii="Times New Roman" w:hAnsi="Times New Roman" w:cs="Times New Roman"/>
        </w:rPr>
        <w:t xml:space="preserve">nominativi dopo il termine di scadenza di presentazione delle offerte. </w:t>
      </w:r>
    </w:p>
    <w:p w14:paraId="0A388C5E" w14:textId="1076ADCE" w:rsidR="00534153"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trasmettere tutti i documenti richiesti a v</w:t>
      </w:r>
      <w:r w:rsidR="0016072F">
        <w:rPr>
          <w:rStyle w:val="Nessuno"/>
          <w:rFonts w:ascii="Times New Roman" w:hAnsi="Times New Roman" w:cs="Times New Roman"/>
        </w:rPr>
        <w:t>ario titolo dalla SUAM o dall’____________</w:t>
      </w:r>
      <w:r w:rsidR="0060007E">
        <w:rPr>
          <w:rStyle w:val="Nessuno"/>
          <w:rFonts w:ascii="Times New Roman" w:hAnsi="Times New Roman" w:cs="Times New Roman"/>
        </w:rPr>
        <w:t xml:space="preserve"> </w:t>
      </w:r>
      <w:r w:rsidRPr="00534153">
        <w:rPr>
          <w:rStyle w:val="Nessuno"/>
          <w:rFonts w:ascii="Times New Roman" w:hAnsi="Times New Roman" w:cs="Times New Roman"/>
        </w:rPr>
        <w:t xml:space="preserve">per la procedura di gara entro i termini indicati, rispettivamente, dalla SUAM o </w:t>
      </w:r>
      <w:r w:rsidR="0016072F">
        <w:rPr>
          <w:rStyle w:val="Nessuno"/>
          <w:rFonts w:ascii="Times New Roman" w:hAnsi="Times New Roman" w:cs="Times New Roman"/>
        </w:rPr>
        <w:t>dall’____</w:t>
      </w:r>
      <w:r w:rsidRPr="00534153">
        <w:rPr>
          <w:rStyle w:val="Nessuno"/>
          <w:rFonts w:ascii="Times New Roman" w:hAnsi="Times New Roman" w:cs="Times New Roman"/>
        </w:rPr>
        <w:t xml:space="preserve">; </w:t>
      </w:r>
    </w:p>
    <w:p w14:paraId="76DE2CEB" w14:textId="1B4CA06D" w:rsidR="00534153"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garantire formale risposta ai </w:t>
      </w:r>
      <w:r w:rsidRPr="0060007E">
        <w:rPr>
          <w:rStyle w:val="Nessuno"/>
          <w:rFonts w:ascii="Times New Roman" w:hAnsi="Times New Roman" w:cs="Times New Roman"/>
        </w:rPr>
        <w:t xml:space="preserve">chiarimenti </w:t>
      </w:r>
      <w:r w:rsidR="00FE1042" w:rsidRPr="0060007E">
        <w:rPr>
          <w:rStyle w:val="Nessuno"/>
          <w:rFonts w:ascii="Times New Roman" w:hAnsi="Times New Roman" w:cs="Times New Roman"/>
        </w:rPr>
        <w:t xml:space="preserve">di natura </w:t>
      </w:r>
      <w:r w:rsidRPr="0060007E">
        <w:rPr>
          <w:rStyle w:val="Nessuno"/>
          <w:rFonts w:ascii="Times New Roman" w:hAnsi="Times New Roman" w:cs="Times New Roman"/>
        </w:rPr>
        <w:t>tecnic</w:t>
      </w:r>
      <w:r w:rsidR="00FE1042" w:rsidRPr="0060007E">
        <w:rPr>
          <w:rStyle w:val="Nessuno"/>
          <w:rFonts w:ascii="Times New Roman" w:hAnsi="Times New Roman" w:cs="Times New Roman"/>
        </w:rPr>
        <w:t>a</w:t>
      </w:r>
      <w:r w:rsidRPr="00534153">
        <w:rPr>
          <w:rStyle w:val="Nessuno"/>
          <w:rFonts w:ascii="Times New Roman" w:hAnsi="Times New Roman" w:cs="Times New Roman"/>
        </w:rPr>
        <w:t xml:space="preserve"> nei termini indicati dalla SUAM o, su autorizz</w:t>
      </w:r>
      <w:r w:rsidR="0016072F">
        <w:rPr>
          <w:rStyle w:val="Nessuno"/>
          <w:rFonts w:ascii="Times New Roman" w:hAnsi="Times New Roman" w:cs="Times New Roman"/>
        </w:rPr>
        <w:t>azione di quest’ultima, dall’_____</w:t>
      </w:r>
      <w:r w:rsidRPr="00534153">
        <w:rPr>
          <w:rStyle w:val="Nessuno"/>
          <w:rFonts w:ascii="Times New Roman" w:hAnsi="Times New Roman" w:cs="Times New Roman"/>
        </w:rPr>
        <w:t>;</w:t>
      </w:r>
    </w:p>
    <w:p w14:paraId="526DB5B7" w14:textId="77777777" w:rsidR="00534153"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lastRenderedPageBreak/>
        <w:t xml:space="preserve">garantire il corretto espletamento delle procedure di sopralluogo in ottemperanza a quanto previsto dagli atti di gara; </w:t>
      </w:r>
    </w:p>
    <w:p w14:paraId="53D34C2D" w14:textId="4F787126" w:rsidR="00534153"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garantire l</w:t>
      </w:r>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attestazione della verifica di congruità </w:t>
      </w:r>
      <w:proofErr w:type="spellStart"/>
      <w:r w:rsidRPr="00534153">
        <w:rPr>
          <w:rStyle w:val="Nessuno"/>
          <w:rFonts w:ascii="Times New Roman" w:hAnsi="Times New Roman" w:cs="Times New Roman"/>
        </w:rPr>
        <w:t>dell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offerta e/o della manodopera sulla base della documentazione acquisita dall’ nel corso </w:t>
      </w:r>
      <w:proofErr w:type="spellStart"/>
      <w:r w:rsidRPr="00534153">
        <w:rPr>
          <w:rStyle w:val="Nessuno"/>
          <w:rFonts w:ascii="Times New Roman" w:hAnsi="Times New Roman" w:cs="Times New Roman"/>
        </w:rPr>
        <w:t>dell</w:t>
      </w:r>
      <w:proofErr w:type="spellEnd"/>
      <w:r w:rsidRPr="00534153">
        <w:rPr>
          <w:rStyle w:val="Nessuno"/>
          <w:rFonts w:ascii="Times New Roman" w:hAnsi="Times New Roman" w:cs="Times New Roman"/>
          <w:rtl/>
          <w:lang w:val="ar-SA"/>
        </w:rPr>
        <w:t>’</w:t>
      </w:r>
      <w:r w:rsidRPr="00534153">
        <w:rPr>
          <w:rStyle w:val="Nessuno"/>
          <w:rFonts w:ascii="Times New Roman" w:hAnsi="Times New Roman" w:cs="Times New Roman"/>
        </w:rPr>
        <w:t xml:space="preserve">espletamento della gara; </w:t>
      </w:r>
    </w:p>
    <w:p w14:paraId="3CAF45F1" w14:textId="214F2754" w:rsidR="00534153" w:rsidRPr="00284389" w:rsidRDefault="00046800" w:rsidP="004C4FA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rPr>
      </w:pPr>
      <w:r w:rsidRPr="00534153">
        <w:rPr>
          <w:rStyle w:val="Nessuno"/>
          <w:rFonts w:ascii="Times New Roman" w:hAnsi="Times New Roman" w:cs="Times New Roman"/>
        </w:rPr>
        <w:t xml:space="preserve">formulare la proposta di aggiudicazione </w:t>
      </w:r>
      <w:r w:rsidR="00873B81">
        <w:rPr>
          <w:rStyle w:val="Nessuno"/>
          <w:rFonts w:ascii="Times New Roman" w:hAnsi="Times New Roman" w:cs="Times New Roman"/>
        </w:rPr>
        <w:t>nell’ipotesi in cui sia stata espletato il subprocedimento di verifica dell’anomalia dell’offerta</w:t>
      </w:r>
    </w:p>
    <w:p w14:paraId="244379F2" w14:textId="7727EB3B" w:rsidR="006D010E" w:rsidRPr="00FE7F92" w:rsidRDefault="00046800" w:rsidP="006D010E">
      <w:pPr>
        <w:pStyle w:val="DidefaultA"/>
        <w:numPr>
          <w:ilvl w:val="0"/>
          <w:numId w:val="20"/>
        </w:numPr>
        <w:spacing w:before="0" w:after="225" w:line="480" w:lineRule="auto"/>
        <w:ind w:left="567" w:hanging="567"/>
        <w:jc w:val="both"/>
        <w:rPr>
          <w:rStyle w:val="Nessuno"/>
          <w:rFonts w:ascii="Times New Roman" w:eastAsia="Times New Roman" w:hAnsi="Times New Roman" w:cs="Times New Roman"/>
          <w:b/>
          <w:bCs/>
          <w:lang w:val="pt-PT"/>
        </w:rPr>
      </w:pPr>
      <w:r w:rsidRPr="00FE7F92">
        <w:rPr>
          <w:rStyle w:val="Nessuno"/>
          <w:rFonts w:ascii="Times New Roman" w:hAnsi="Times New Roman" w:cs="Times New Roman"/>
        </w:rPr>
        <w:t>acquisire e predisporre tutta la documentazione necessaria ai fini della stipula del contratto</w:t>
      </w:r>
      <w:r w:rsidR="00FE7F92" w:rsidRPr="00FE7F92">
        <w:rPr>
          <w:rStyle w:val="Rimandocommento"/>
          <w:rFonts w:ascii="Times New Roman" w:hAnsi="Times New Roman"/>
          <w:sz w:val="24"/>
          <w:szCs w:val="24"/>
        </w:rPr>
        <w:t xml:space="preserve"> e</w:t>
      </w:r>
      <w:r w:rsidRPr="00FE7F92">
        <w:rPr>
          <w:rStyle w:val="Nessuno"/>
          <w:rFonts w:ascii="Times New Roman" w:hAnsi="Times New Roman" w:cs="Times New Roman"/>
        </w:rPr>
        <w:t>/o per l</w:t>
      </w:r>
      <w:r w:rsidRPr="00FE7F92">
        <w:rPr>
          <w:rStyle w:val="Nessuno"/>
          <w:rFonts w:ascii="Times New Roman" w:hAnsi="Times New Roman" w:cs="Times New Roman"/>
          <w:rtl/>
          <w:lang w:val="ar-SA"/>
        </w:rPr>
        <w:t>’</w:t>
      </w:r>
      <w:r w:rsidRPr="00FE7F92">
        <w:rPr>
          <w:rStyle w:val="Nessuno"/>
          <w:rFonts w:ascii="Times New Roman" w:hAnsi="Times New Roman" w:cs="Times New Roman"/>
        </w:rPr>
        <w:t xml:space="preserve">eventuale consegna delle </w:t>
      </w:r>
      <w:r w:rsidR="00A44040" w:rsidRPr="00FE7F92">
        <w:rPr>
          <w:rStyle w:val="Nessuno"/>
          <w:rFonts w:ascii="Times New Roman" w:hAnsi="Times New Roman" w:cs="Times New Roman"/>
        </w:rPr>
        <w:t xml:space="preserve">prestazioni </w:t>
      </w:r>
      <w:r w:rsidRPr="00FE7F92">
        <w:rPr>
          <w:rStyle w:val="Nessuno"/>
          <w:rFonts w:ascii="Times New Roman" w:hAnsi="Times New Roman" w:cs="Times New Roman"/>
        </w:rPr>
        <w:t>sotto riserva di legge, ivi comprese, a titolo esemplificativo e non esaustivo, la cauzione definitiva, l</w:t>
      </w:r>
      <w:r w:rsidRPr="00FE7F92">
        <w:rPr>
          <w:rStyle w:val="Nessuno"/>
          <w:rFonts w:ascii="Times New Roman" w:hAnsi="Times New Roman" w:cs="Times New Roman"/>
          <w:rtl/>
          <w:lang w:val="ar-SA"/>
        </w:rPr>
        <w:t>’</w:t>
      </w:r>
      <w:r w:rsidRPr="00FE7F92">
        <w:rPr>
          <w:rStyle w:val="Nessuno"/>
          <w:rFonts w:ascii="Times New Roman" w:hAnsi="Times New Roman" w:cs="Times New Roman"/>
        </w:rPr>
        <w:t>eventuale dichiarazione di conferma della propria offerta, l</w:t>
      </w:r>
      <w:r w:rsidRPr="00FE7F92">
        <w:rPr>
          <w:rStyle w:val="Nessuno"/>
          <w:rFonts w:ascii="Times New Roman" w:hAnsi="Times New Roman" w:cs="Times New Roman"/>
          <w:rtl/>
          <w:lang w:val="ar-SA"/>
        </w:rPr>
        <w:t>’</w:t>
      </w:r>
      <w:r w:rsidRPr="00FE7F92">
        <w:rPr>
          <w:rStyle w:val="Nessuno"/>
          <w:rFonts w:ascii="Times New Roman" w:hAnsi="Times New Roman" w:cs="Times New Roman"/>
        </w:rPr>
        <w:t>eventuale polizza assicurativ</w:t>
      </w:r>
      <w:r w:rsidR="006D010E" w:rsidRPr="00FE7F92">
        <w:rPr>
          <w:rStyle w:val="Nessuno"/>
          <w:rFonts w:ascii="Times New Roman" w:hAnsi="Times New Roman" w:cs="Times New Roman"/>
        </w:rPr>
        <w:t>a</w:t>
      </w:r>
    </w:p>
    <w:p w14:paraId="7FFC0A4F" w14:textId="4BA9F994" w:rsidR="00085FB5" w:rsidRPr="006D010E" w:rsidRDefault="00046800" w:rsidP="006D010E">
      <w:pPr>
        <w:pStyle w:val="DidefaultA"/>
        <w:spacing w:before="0" w:after="225" w:line="480" w:lineRule="auto"/>
        <w:ind w:left="567"/>
        <w:jc w:val="center"/>
        <w:rPr>
          <w:rStyle w:val="Nessuno"/>
          <w:rFonts w:ascii="Times New Roman" w:eastAsia="Times New Roman" w:hAnsi="Times New Roman" w:cs="Times New Roman"/>
          <w:b/>
          <w:bCs/>
          <w:lang w:val="pt-PT"/>
        </w:rPr>
      </w:pPr>
      <w:r w:rsidRPr="006D010E">
        <w:rPr>
          <w:rStyle w:val="Nessuno"/>
          <w:rFonts w:ascii="Times New Roman" w:hAnsi="Times New Roman" w:cs="Times New Roman"/>
          <w:b/>
          <w:bCs/>
          <w:lang w:val="pt-PT"/>
        </w:rPr>
        <w:t>CAPO III</w:t>
      </w:r>
    </w:p>
    <w:p w14:paraId="294A8726" w14:textId="5C097F07" w:rsidR="00085FB5" w:rsidRPr="004C4FAE" w:rsidRDefault="00046800" w:rsidP="00534153">
      <w:pPr>
        <w:pStyle w:val="DidefaultA"/>
        <w:spacing w:before="0" w:line="480" w:lineRule="auto"/>
        <w:jc w:val="center"/>
        <w:rPr>
          <w:rStyle w:val="Nessuno"/>
          <w:rFonts w:ascii="Times New Roman" w:eastAsia="Times New Roman" w:hAnsi="Times New Roman" w:cs="Times New Roman"/>
        </w:rPr>
      </w:pPr>
      <w:r w:rsidRPr="004C4FAE">
        <w:rPr>
          <w:rStyle w:val="Nessuno"/>
          <w:rFonts w:ascii="Times New Roman" w:hAnsi="Times New Roman" w:cs="Times New Roman"/>
          <w:b/>
          <w:bCs/>
        </w:rPr>
        <w:t>DISPOSIZIONI ORGANIZZATIVE ULTERIORI</w:t>
      </w:r>
      <w:r w:rsidRPr="004C4FAE">
        <w:rPr>
          <w:rStyle w:val="Nessuno"/>
          <w:rFonts w:ascii="Times New Roman" w:hAnsi="Times New Roman" w:cs="Times New Roman"/>
        </w:rPr>
        <w:t xml:space="preserve"> </w:t>
      </w:r>
    </w:p>
    <w:p w14:paraId="2B2F8CAF" w14:textId="29BEE551"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 xml:space="preserve">Art. </w:t>
      </w:r>
      <w:r w:rsidR="004C4FAE">
        <w:rPr>
          <w:rStyle w:val="Nessuno"/>
          <w:rFonts w:ascii="Times New Roman" w:hAnsi="Times New Roman" w:cs="Times New Roman"/>
          <w:b/>
          <w:bCs/>
        </w:rPr>
        <w:t>8</w:t>
      </w:r>
      <w:r w:rsidRPr="004C4FAE">
        <w:rPr>
          <w:rStyle w:val="Nessuno"/>
          <w:rFonts w:ascii="Times New Roman" w:hAnsi="Times New Roman" w:cs="Times New Roman"/>
          <w:b/>
          <w:bCs/>
        </w:rPr>
        <w:t xml:space="preserve"> – Regole di organizzazione e funzionamento </w:t>
      </w:r>
    </w:p>
    <w:p w14:paraId="5A34D1D1" w14:textId="53A8DE78"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1. L’ è operativa presso la Regione Marche, che provvede a mettere a disposizione le risorse umane e tutte le attrezzature necessarie per le attività assegnate, secondo le proprie modalità operative. </w:t>
      </w:r>
    </w:p>
    <w:p w14:paraId="37621A44" w14:textId="268EB905" w:rsidR="00085FB5" w:rsidRPr="004C4FAE" w:rsidRDefault="0016072F" w:rsidP="004C4FAE">
      <w:pPr>
        <w:pStyle w:val="DidefaultA"/>
        <w:spacing w:before="0" w:line="480" w:lineRule="auto"/>
        <w:jc w:val="both"/>
        <w:rPr>
          <w:rStyle w:val="Nessuno"/>
          <w:rFonts w:ascii="Times New Roman" w:eastAsia="Times New Roman" w:hAnsi="Times New Roman" w:cs="Times New Roman"/>
        </w:rPr>
      </w:pPr>
      <w:r>
        <w:rPr>
          <w:rStyle w:val="Nessuno"/>
          <w:rFonts w:ascii="Times New Roman" w:hAnsi="Times New Roman" w:cs="Times New Roman"/>
        </w:rPr>
        <w:t>2. L’____________</w:t>
      </w:r>
      <w:r w:rsidR="00046800" w:rsidRPr="004C4FAE">
        <w:rPr>
          <w:rStyle w:val="Nessuno"/>
          <w:rFonts w:ascii="Times New Roman" w:hAnsi="Times New Roman" w:cs="Times New Roman"/>
        </w:rPr>
        <w:t xml:space="preserve"> agisce mediante le strutture proprie del suo assetto organizzativo. </w:t>
      </w:r>
    </w:p>
    <w:p w14:paraId="4996664A"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29DEF894" w14:textId="37027707" w:rsidR="00085FB5" w:rsidRPr="00D27740" w:rsidRDefault="00046800" w:rsidP="004C4FAE">
      <w:pPr>
        <w:pStyle w:val="DidefaultA"/>
        <w:spacing w:before="0" w:line="480" w:lineRule="auto"/>
        <w:jc w:val="both"/>
        <w:rPr>
          <w:rStyle w:val="Nessuno"/>
          <w:rFonts w:ascii="Times New Roman" w:eastAsia="Times New Roman" w:hAnsi="Times New Roman" w:cs="Times New Roman"/>
          <w:b/>
          <w:bCs/>
        </w:rPr>
      </w:pPr>
      <w:r w:rsidRPr="00D27740">
        <w:rPr>
          <w:rStyle w:val="Nessuno"/>
          <w:rFonts w:ascii="Times New Roman" w:hAnsi="Times New Roman" w:cs="Times New Roman"/>
          <w:b/>
          <w:bCs/>
        </w:rPr>
        <w:t xml:space="preserve">Art. </w:t>
      </w:r>
      <w:r w:rsidR="004C4FAE" w:rsidRPr="00D27740">
        <w:rPr>
          <w:rStyle w:val="Nessuno"/>
          <w:rFonts w:ascii="Times New Roman" w:hAnsi="Times New Roman" w:cs="Times New Roman"/>
          <w:b/>
          <w:bCs/>
        </w:rPr>
        <w:t>9</w:t>
      </w:r>
      <w:r w:rsidRPr="00D27740">
        <w:rPr>
          <w:rStyle w:val="Nessuno"/>
          <w:rFonts w:ascii="Times New Roman" w:hAnsi="Times New Roman" w:cs="Times New Roman"/>
          <w:b/>
          <w:bCs/>
        </w:rPr>
        <w:t xml:space="preserve"> - Trasparenza </w:t>
      </w:r>
    </w:p>
    <w:p w14:paraId="61B19F6C" w14:textId="7FAA9B6E" w:rsidR="007765B3" w:rsidRPr="004C4FAE" w:rsidRDefault="00046800" w:rsidP="00D27740">
      <w:pPr>
        <w:spacing w:line="480" w:lineRule="auto"/>
        <w:jc w:val="both"/>
        <w:rPr>
          <w:color w:val="000000" w:themeColor="text1"/>
        </w:rPr>
      </w:pPr>
      <w:r w:rsidRPr="00D27740">
        <w:rPr>
          <w:rStyle w:val="Nessuno"/>
        </w:rPr>
        <w:t xml:space="preserve">1. Gli obblighi di trasparenza imposti dal </w:t>
      </w:r>
      <w:proofErr w:type="spellStart"/>
      <w:proofErr w:type="gramStart"/>
      <w:r w:rsidRPr="00D27740">
        <w:rPr>
          <w:rStyle w:val="Nessuno"/>
        </w:rPr>
        <w:t>D.Lgs</w:t>
      </w:r>
      <w:proofErr w:type="gramEnd"/>
      <w:r w:rsidRPr="00D27740">
        <w:rPr>
          <w:rStyle w:val="Nessuno"/>
        </w:rPr>
        <w:t>.</w:t>
      </w:r>
      <w:proofErr w:type="spellEnd"/>
      <w:r w:rsidRPr="00D27740">
        <w:rPr>
          <w:rStyle w:val="Nessuno"/>
        </w:rPr>
        <w:t xml:space="preserve"> 50/16 e dal </w:t>
      </w:r>
      <w:proofErr w:type="spellStart"/>
      <w:proofErr w:type="gramStart"/>
      <w:r w:rsidRPr="00D27740">
        <w:rPr>
          <w:rStyle w:val="Nessuno"/>
        </w:rPr>
        <w:t>D.Lgs</w:t>
      </w:r>
      <w:proofErr w:type="gramEnd"/>
      <w:r w:rsidRPr="00D27740">
        <w:rPr>
          <w:rStyle w:val="Nessuno"/>
        </w:rPr>
        <w:t>.</w:t>
      </w:r>
      <w:proofErr w:type="spellEnd"/>
      <w:r w:rsidRPr="00D27740">
        <w:rPr>
          <w:rStyle w:val="Nessuno"/>
        </w:rPr>
        <w:t xml:space="preserve"> 33/13 e loro </w:t>
      </w:r>
      <w:proofErr w:type="spellStart"/>
      <w:r w:rsidRPr="00D27740">
        <w:rPr>
          <w:rStyle w:val="Nessuno"/>
        </w:rPr>
        <w:t>ss.</w:t>
      </w:r>
      <w:proofErr w:type="gramStart"/>
      <w:r w:rsidRPr="00D27740">
        <w:rPr>
          <w:rStyle w:val="Nessuno"/>
        </w:rPr>
        <w:t>mm.ii</w:t>
      </w:r>
      <w:proofErr w:type="spellEnd"/>
      <w:r w:rsidRPr="00D27740">
        <w:rPr>
          <w:rStyle w:val="Nessuno"/>
        </w:rPr>
        <w:t>.</w:t>
      </w:r>
      <w:proofErr w:type="gramEnd"/>
      <w:r w:rsidRPr="00D27740">
        <w:rPr>
          <w:rStyle w:val="Nessuno"/>
        </w:rPr>
        <w:t xml:space="preserve"> restano a carico del soggetto </w:t>
      </w:r>
      <w:r w:rsidR="002561A8" w:rsidRPr="00D27740">
        <w:rPr>
          <w:rStyle w:val="Nessuno"/>
          <w:color w:val="000000" w:themeColor="text1"/>
        </w:rPr>
        <w:t>convenzionato. Gli atti di cui al</w:t>
      </w:r>
      <w:r w:rsidR="007765B3" w:rsidRPr="00D27740">
        <w:rPr>
          <w:rStyle w:val="Nessuno"/>
          <w:color w:val="000000" w:themeColor="text1"/>
        </w:rPr>
        <w:t>l’</w:t>
      </w:r>
      <w:r w:rsidR="002561A8" w:rsidRPr="00D27740">
        <w:rPr>
          <w:rStyle w:val="Nessuno"/>
          <w:color w:val="000000" w:themeColor="text1"/>
        </w:rPr>
        <w:t xml:space="preserve">art. 29 del </w:t>
      </w:r>
      <w:proofErr w:type="spellStart"/>
      <w:proofErr w:type="gramStart"/>
      <w:r w:rsidR="002561A8" w:rsidRPr="00D27740">
        <w:rPr>
          <w:rStyle w:val="Nessuno"/>
          <w:color w:val="000000" w:themeColor="text1"/>
        </w:rPr>
        <w:t>D.Lgs</w:t>
      </w:r>
      <w:proofErr w:type="gramEnd"/>
      <w:r w:rsidR="002561A8" w:rsidRPr="00D27740">
        <w:rPr>
          <w:rStyle w:val="Nessuno"/>
          <w:color w:val="000000" w:themeColor="text1"/>
        </w:rPr>
        <w:t>.</w:t>
      </w:r>
      <w:proofErr w:type="spellEnd"/>
      <w:r w:rsidR="002561A8" w:rsidRPr="00D27740">
        <w:rPr>
          <w:rStyle w:val="Nessuno"/>
          <w:color w:val="000000" w:themeColor="text1"/>
        </w:rPr>
        <w:t xml:space="preserve"> 50/2016 vengono in ogni caso </w:t>
      </w:r>
      <w:r w:rsidR="007765B3" w:rsidRPr="00D27740">
        <w:rPr>
          <w:rStyle w:val="Nessuno"/>
          <w:color w:val="000000" w:themeColor="text1"/>
        </w:rPr>
        <w:t>pubblicati e aggiornati sul profilo di committente della</w:t>
      </w:r>
      <w:r w:rsidRPr="00D27740">
        <w:rPr>
          <w:rStyle w:val="Nessuno"/>
          <w:color w:val="000000" w:themeColor="text1"/>
        </w:rPr>
        <w:t xml:space="preserve"> </w:t>
      </w:r>
      <w:r w:rsidR="007765B3" w:rsidRPr="00D27740">
        <w:rPr>
          <w:color w:val="000000" w:themeColor="text1"/>
          <w:shd w:val="clear" w:color="auto" w:fill="FFFFFF"/>
        </w:rPr>
        <w:t>Regione Marche attraverso GT-</w:t>
      </w:r>
      <w:proofErr w:type="gramStart"/>
      <w:r w:rsidR="007765B3" w:rsidRPr="00D27740">
        <w:rPr>
          <w:color w:val="000000" w:themeColor="text1"/>
          <w:shd w:val="clear" w:color="auto" w:fill="FFFFFF"/>
        </w:rPr>
        <w:t>SUAM  e</w:t>
      </w:r>
      <w:proofErr w:type="gramEnd"/>
      <w:r w:rsidR="007765B3" w:rsidRPr="00D27740">
        <w:rPr>
          <w:color w:val="000000" w:themeColor="text1"/>
          <w:shd w:val="clear" w:color="auto" w:fill="FFFFFF"/>
        </w:rPr>
        <w:t xml:space="preserve"> sul sito dell’</w:t>
      </w:r>
      <w:r w:rsidR="0016072F">
        <w:rPr>
          <w:color w:val="000000" w:themeColor="text1"/>
          <w:shd w:val="clear" w:color="auto" w:fill="FFFFFF"/>
        </w:rPr>
        <w:t>_________________________</w:t>
      </w:r>
    </w:p>
    <w:p w14:paraId="2E723618"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6E920C96" w14:textId="51200DD6"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 xml:space="preserve">Art. </w:t>
      </w:r>
      <w:r w:rsidR="004C4FAE">
        <w:rPr>
          <w:rStyle w:val="Nessuno"/>
          <w:rFonts w:ascii="Times New Roman" w:hAnsi="Times New Roman" w:cs="Times New Roman"/>
          <w:b/>
          <w:bCs/>
        </w:rPr>
        <w:t>10</w:t>
      </w:r>
      <w:r w:rsidRPr="004C4FAE">
        <w:rPr>
          <w:rStyle w:val="Nessuno"/>
          <w:rFonts w:ascii="Times New Roman" w:hAnsi="Times New Roman" w:cs="Times New Roman"/>
          <w:b/>
          <w:bCs/>
        </w:rPr>
        <w:t xml:space="preserve"> - Durata della convenzione </w:t>
      </w:r>
    </w:p>
    <w:p w14:paraId="73F9B679"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lastRenderedPageBreak/>
        <w:t>1. La presente convenzione decorre dalla data della sua stipula e ha durata triennale, prorogabile per analoghi periodi mediante manifestazione scritta di volontà delle parti.</w:t>
      </w:r>
    </w:p>
    <w:p w14:paraId="4DDA3405"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2. In caso di recesso occorre un preavviso scritto di almeno 90 giorni, salvo rinuncia allo stesso </w:t>
      </w:r>
      <w:proofErr w:type="spellStart"/>
      <w:r w:rsidRPr="004C4FAE">
        <w:rPr>
          <w:rStyle w:val="Nessuno"/>
          <w:rFonts w:ascii="Times New Roman" w:hAnsi="Times New Roman" w:cs="Times New Roman"/>
        </w:rPr>
        <w:t>dell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altra parte. </w:t>
      </w:r>
    </w:p>
    <w:p w14:paraId="7A9A0FA5" w14:textId="66ED19D8" w:rsidR="00085FB5"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3. Il recesso ha effetto comunque per le procedure ancora da avviare, escluse quelle già in corso, salvo diverso accordo tra le parti. </w:t>
      </w:r>
    </w:p>
    <w:p w14:paraId="310564E9" w14:textId="77777777" w:rsidR="00534153" w:rsidRPr="004C4FAE" w:rsidRDefault="00534153" w:rsidP="004C4FAE">
      <w:pPr>
        <w:pStyle w:val="DidefaultA"/>
        <w:spacing w:before="0" w:line="480" w:lineRule="auto"/>
        <w:jc w:val="both"/>
        <w:rPr>
          <w:rStyle w:val="Nessuno"/>
          <w:rFonts w:ascii="Times New Roman" w:eastAsia="Times New Roman" w:hAnsi="Times New Roman" w:cs="Times New Roman"/>
        </w:rPr>
      </w:pPr>
    </w:p>
    <w:p w14:paraId="03572D73" w14:textId="34C3522C"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Art. 1</w:t>
      </w:r>
      <w:r w:rsidR="004C4FAE">
        <w:rPr>
          <w:rStyle w:val="Nessuno"/>
          <w:rFonts w:ascii="Times New Roman" w:hAnsi="Times New Roman" w:cs="Times New Roman"/>
          <w:b/>
          <w:bCs/>
        </w:rPr>
        <w:t>1</w:t>
      </w:r>
      <w:r w:rsidRPr="004C4FAE">
        <w:rPr>
          <w:rStyle w:val="Nessuno"/>
          <w:rFonts w:ascii="Times New Roman" w:hAnsi="Times New Roman" w:cs="Times New Roman"/>
          <w:b/>
          <w:bCs/>
        </w:rPr>
        <w:t xml:space="preserve"> - Flussi informativi. Strumenti di comunicazione </w:t>
      </w:r>
    </w:p>
    <w:p w14:paraId="427735AC"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1.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attuazione della presente convenzione avverrà comunque mediante il maggior possibile utilizzo degli strumenti telematici e informatici a disposizione delle parti. </w:t>
      </w:r>
    </w:p>
    <w:p w14:paraId="7252D75B"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2. Le parti si impegnano quindi a dotarsi di tutti gli strumenti (hardware e software, PEC, firme digitali, strumenti per conferenze a distanza, portali, ecc.) necessari per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attuazione del presente accordo e a mantenerli in perfetta efficienza. </w:t>
      </w:r>
    </w:p>
    <w:p w14:paraId="6F1CB006" w14:textId="1D45E3CA" w:rsidR="00085FB5" w:rsidRPr="004C4FAE" w:rsidRDefault="0016072F" w:rsidP="004C4FAE">
      <w:pPr>
        <w:pStyle w:val="DidefaultA"/>
        <w:spacing w:before="0" w:line="480" w:lineRule="auto"/>
        <w:jc w:val="both"/>
        <w:rPr>
          <w:rStyle w:val="Nessuno"/>
          <w:rFonts w:ascii="Times New Roman" w:eastAsia="Times New Roman" w:hAnsi="Times New Roman" w:cs="Times New Roman"/>
        </w:rPr>
      </w:pPr>
      <w:r>
        <w:rPr>
          <w:rStyle w:val="Nessuno"/>
          <w:rFonts w:ascii="Times New Roman" w:hAnsi="Times New Roman" w:cs="Times New Roman"/>
        </w:rPr>
        <w:t>3. La SUAM, l’_______________</w:t>
      </w:r>
      <w:r w:rsidR="00046800" w:rsidRPr="004C4FAE">
        <w:rPr>
          <w:rStyle w:val="Nessuno"/>
          <w:rFonts w:ascii="Times New Roman" w:hAnsi="Times New Roman" w:cs="Times New Roman"/>
        </w:rPr>
        <w:t xml:space="preserve"> </w:t>
      </w:r>
      <w:proofErr w:type="spellStart"/>
      <w:r w:rsidR="00046800" w:rsidRPr="004C4FAE">
        <w:rPr>
          <w:rStyle w:val="Nessuno"/>
          <w:rFonts w:ascii="Times New Roman" w:hAnsi="Times New Roman" w:cs="Times New Roman"/>
        </w:rPr>
        <w:t>nonch</w:t>
      </w:r>
      <w:proofErr w:type="spellEnd"/>
      <w:r w:rsidR="00046800" w:rsidRPr="004C4FAE">
        <w:rPr>
          <w:rStyle w:val="Nessuno"/>
          <w:rFonts w:ascii="Times New Roman" w:hAnsi="Times New Roman" w:cs="Times New Roman"/>
          <w:lang w:val="fr-FR"/>
        </w:rPr>
        <w:t xml:space="preserve">é </w:t>
      </w:r>
      <w:r w:rsidR="00046800" w:rsidRPr="004C4FAE">
        <w:rPr>
          <w:rStyle w:val="Nessuno"/>
          <w:rFonts w:ascii="Times New Roman" w:hAnsi="Times New Roman" w:cs="Times New Roman"/>
        </w:rPr>
        <w:t xml:space="preserve">la Regione Marche potranno realizzare specifici strumenti telematici per lo scambio di informazioni tra le parti del presente accordo e/o tra queste e soggetti terzi che il soggetto convenzionato con la SUAM ex </w:t>
      </w:r>
      <w:proofErr w:type="spellStart"/>
      <w:r w:rsidR="00046800" w:rsidRPr="004C4FAE">
        <w:rPr>
          <w:rStyle w:val="Nessuno"/>
          <w:rFonts w:ascii="Times New Roman" w:hAnsi="Times New Roman" w:cs="Times New Roman"/>
          <w:lang w:val="de-DE"/>
        </w:rPr>
        <w:t>artt</w:t>
      </w:r>
      <w:proofErr w:type="spellEnd"/>
      <w:r w:rsidR="00046800" w:rsidRPr="004C4FAE">
        <w:rPr>
          <w:rStyle w:val="Nessuno"/>
          <w:rFonts w:ascii="Times New Roman" w:hAnsi="Times New Roman" w:cs="Times New Roman"/>
          <w:lang w:val="de-DE"/>
        </w:rPr>
        <w:t>. 4 e 6 della L.R. n. 12 del 14.05.2012</w:t>
      </w:r>
      <w:r w:rsidR="00046800" w:rsidRPr="004C4FAE">
        <w:rPr>
          <w:rStyle w:val="Nessuno"/>
          <w:rFonts w:ascii="Times New Roman" w:hAnsi="Times New Roman" w:cs="Times New Roman"/>
        </w:rPr>
        <w:t xml:space="preserve"> si impegna a implementare presso i propri uffici e a far utilizzare al proprio personale, secondo le indicazioni e le specifiche tecniche indicate dai predetti soggetti. </w:t>
      </w:r>
    </w:p>
    <w:p w14:paraId="3A99BAA9"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4. Potranno altresì svolgersi, su convocazione dei suddetti soggetti, riunioni periodiche con i soggetti interessati, singolarmente o collettivamente, per un</w:t>
      </w:r>
      <w:r w:rsidRPr="004C4FAE">
        <w:rPr>
          <w:rStyle w:val="Nessuno"/>
          <w:rFonts w:ascii="Times New Roman" w:hAnsi="Times New Roman" w:cs="Times New Roman"/>
          <w:rtl/>
          <w:lang w:val="ar-SA"/>
        </w:rPr>
        <w:t>’</w:t>
      </w:r>
      <w:r w:rsidRPr="004C4FAE">
        <w:rPr>
          <w:rStyle w:val="Nessuno"/>
          <w:rFonts w:ascii="Times New Roman" w:hAnsi="Times New Roman" w:cs="Times New Roman"/>
        </w:rPr>
        <w:t>analisi delle procedure in corso ovvero per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implementazione di novità normative o tecniche con riguardo agli strumenti in uso. </w:t>
      </w:r>
    </w:p>
    <w:p w14:paraId="369AAF33" w14:textId="072C0F9C"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5. Per quanto indicato </w:t>
      </w:r>
      <w:proofErr w:type="spellStart"/>
      <w:r w:rsidRPr="004C4FAE">
        <w:rPr>
          <w:rStyle w:val="Nessuno"/>
          <w:rFonts w:ascii="Times New Roman" w:hAnsi="Times New Roman" w:cs="Times New Roman"/>
        </w:rPr>
        <w:t>nell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articolo 1 </w:t>
      </w:r>
      <w:proofErr w:type="spellStart"/>
      <w:r w:rsidRPr="004C4FAE">
        <w:rPr>
          <w:rStyle w:val="Nessuno"/>
          <w:rFonts w:ascii="Times New Roman" w:hAnsi="Times New Roman" w:cs="Times New Roman"/>
        </w:rPr>
        <w:t>nonch</w:t>
      </w:r>
      <w:proofErr w:type="spellEnd"/>
      <w:r w:rsidRPr="004C4FAE">
        <w:rPr>
          <w:rStyle w:val="Nessuno"/>
          <w:rFonts w:ascii="Times New Roman" w:hAnsi="Times New Roman" w:cs="Times New Roman"/>
          <w:lang w:val="fr-FR"/>
        </w:rPr>
        <w:t xml:space="preserve">é </w:t>
      </w:r>
      <w:r w:rsidRPr="004C4FAE">
        <w:rPr>
          <w:rStyle w:val="Nessuno"/>
          <w:rFonts w:ascii="Times New Roman" w:hAnsi="Times New Roman" w:cs="Times New Roman"/>
        </w:rPr>
        <w:t>per ogni altro aspetto inerente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attuazio</w:t>
      </w:r>
      <w:r w:rsidR="0016072F">
        <w:rPr>
          <w:rStyle w:val="Nessuno"/>
          <w:rFonts w:ascii="Times New Roman" w:hAnsi="Times New Roman" w:cs="Times New Roman"/>
        </w:rPr>
        <w:t>ne della presente accordo, l’_______________</w:t>
      </w:r>
      <w:r w:rsidRPr="004C4FAE">
        <w:rPr>
          <w:rStyle w:val="Nessuno"/>
          <w:rFonts w:ascii="Times New Roman" w:hAnsi="Times New Roman" w:cs="Times New Roman"/>
        </w:rPr>
        <w:t xml:space="preserve"> comunica alla SUAM il referente per ciascuna procedura di gara della presente Convenzione. </w:t>
      </w:r>
    </w:p>
    <w:p w14:paraId="67400E24" w14:textId="106F05A2"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6. La S</w:t>
      </w:r>
      <w:r w:rsidR="0016072F">
        <w:rPr>
          <w:rStyle w:val="Nessuno"/>
          <w:rFonts w:ascii="Times New Roman" w:hAnsi="Times New Roman" w:cs="Times New Roman"/>
        </w:rPr>
        <w:t>UAM a sua volta comunica all’_______________</w:t>
      </w:r>
      <w:r w:rsidRPr="004C4FAE">
        <w:rPr>
          <w:rStyle w:val="Nessuno"/>
          <w:rFonts w:ascii="Times New Roman" w:hAnsi="Times New Roman" w:cs="Times New Roman"/>
        </w:rPr>
        <w:t xml:space="preserve"> il proprio referente per ogni procedura, al momento della trasmissione degli atti. </w:t>
      </w:r>
    </w:p>
    <w:p w14:paraId="405B21A6"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08D7A8B4" w14:textId="20E5567A" w:rsidR="00576889" w:rsidRPr="00D27740" w:rsidRDefault="00576889" w:rsidP="004C4FAE">
      <w:pPr>
        <w:pStyle w:val="DidefaultA"/>
        <w:spacing w:before="0" w:line="480" w:lineRule="auto"/>
        <w:jc w:val="both"/>
        <w:rPr>
          <w:rStyle w:val="Nessuno"/>
          <w:rFonts w:ascii="Times New Roman" w:eastAsia="Times New Roman" w:hAnsi="Times New Roman" w:cs="Times New Roman"/>
          <w:b/>
          <w:bCs/>
        </w:rPr>
      </w:pPr>
      <w:r w:rsidRPr="00D27740">
        <w:rPr>
          <w:rStyle w:val="Nessuno"/>
          <w:rFonts w:ascii="Times New Roman" w:eastAsia="Times New Roman" w:hAnsi="Times New Roman" w:cs="Times New Roman"/>
          <w:b/>
          <w:bCs/>
        </w:rPr>
        <w:t>Art. 1</w:t>
      </w:r>
      <w:r w:rsidR="004C4FAE" w:rsidRPr="00D27740">
        <w:rPr>
          <w:rStyle w:val="Nessuno"/>
          <w:rFonts w:ascii="Times New Roman" w:eastAsia="Times New Roman" w:hAnsi="Times New Roman" w:cs="Times New Roman"/>
          <w:b/>
          <w:bCs/>
        </w:rPr>
        <w:t>2</w:t>
      </w:r>
      <w:r w:rsidRPr="00D27740">
        <w:rPr>
          <w:rStyle w:val="Nessuno"/>
          <w:rFonts w:ascii="Times New Roman" w:eastAsia="Times New Roman" w:hAnsi="Times New Roman" w:cs="Times New Roman"/>
          <w:b/>
          <w:bCs/>
        </w:rPr>
        <w:t xml:space="preserve"> – Accesso agli atti</w:t>
      </w:r>
    </w:p>
    <w:p w14:paraId="0D904D91" w14:textId="185762AE" w:rsidR="00576889" w:rsidRPr="004C4FAE" w:rsidRDefault="00576889" w:rsidP="004C4FAE">
      <w:pPr>
        <w:pStyle w:val="DidefaultA"/>
        <w:spacing w:before="0" w:line="480" w:lineRule="auto"/>
        <w:jc w:val="both"/>
        <w:rPr>
          <w:rFonts w:ascii="Times New Roman" w:eastAsia="Times New Roman" w:hAnsi="Times New Roman" w:cs="Times New Roman"/>
          <w:b/>
          <w:bCs/>
          <w:color w:val="000000" w:themeColor="text1"/>
        </w:rPr>
      </w:pPr>
      <w:r w:rsidRPr="00D27740">
        <w:rPr>
          <w:rFonts w:ascii="Times New Roman" w:hAnsi="Times New Roman" w:cs="Times New Roman"/>
          <w:color w:val="000000" w:themeColor="text1"/>
          <w:shd w:val="clear" w:color="auto" w:fill="FFFFFF"/>
        </w:rPr>
        <w:t>I</w:t>
      </w:r>
      <w:r w:rsidR="0090707D" w:rsidRPr="00D27740">
        <w:rPr>
          <w:rFonts w:ascii="Times New Roman" w:hAnsi="Times New Roman" w:cs="Times New Roman"/>
          <w:color w:val="000000" w:themeColor="text1"/>
          <w:shd w:val="clear" w:color="auto" w:fill="FFFFFF"/>
        </w:rPr>
        <w:t>n caso di esercizio del diritto</w:t>
      </w:r>
      <w:r w:rsidRPr="00D27740">
        <w:rPr>
          <w:rFonts w:ascii="Times New Roman" w:hAnsi="Times New Roman" w:cs="Times New Roman"/>
          <w:color w:val="000000" w:themeColor="text1"/>
          <w:shd w:val="clear" w:color="auto" w:fill="FFFFFF"/>
        </w:rPr>
        <w:t xml:space="preserve"> </w:t>
      </w:r>
      <w:r w:rsidR="00DA6C46">
        <w:rPr>
          <w:rFonts w:ascii="Times New Roman" w:hAnsi="Times New Roman" w:cs="Times New Roman"/>
          <w:color w:val="000000" w:themeColor="text1"/>
          <w:shd w:val="clear" w:color="auto" w:fill="FFFFFF"/>
        </w:rPr>
        <w:t xml:space="preserve">di </w:t>
      </w:r>
      <w:r w:rsidRPr="00D27740">
        <w:rPr>
          <w:rFonts w:ascii="Times New Roman" w:hAnsi="Times New Roman" w:cs="Times New Roman"/>
          <w:color w:val="000000" w:themeColor="text1"/>
          <w:shd w:val="clear" w:color="auto" w:fill="FFFFFF"/>
        </w:rPr>
        <w:t xml:space="preserve">accesso </w:t>
      </w:r>
      <w:r w:rsidR="0090707D" w:rsidRPr="00D27740">
        <w:rPr>
          <w:rFonts w:ascii="Times New Roman" w:hAnsi="Times New Roman" w:cs="Times New Roman"/>
          <w:color w:val="000000" w:themeColor="text1"/>
          <w:shd w:val="clear" w:color="auto" w:fill="FFFFFF"/>
        </w:rPr>
        <w:t>agli atti relativi alle procedure di gara svolte dall’, ai sensi della legge 241/1990 e</w:t>
      </w:r>
      <w:r w:rsidR="00F95A5C" w:rsidRPr="00D27740">
        <w:rPr>
          <w:rFonts w:ascii="Times New Roman" w:hAnsi="Times New Roman" w:cs="Times New Roman"/>
          <w:color w:val="000000" w:themeColor="text1"/>
          <w:shd w:val="clear" w:color="auto" w:fill="FFFFFF"/>
        </w:rPr>
        <w:t xml:space="preserve"> ss</w:t>
      </w:r>
      <w:r w:rsidR="0090707D" w:rsidRPr="00D27740">
        <w:rPr>
          <w:rFonts w:ascii="Times New Roman" w:hAnsi="Times New Roman" w:cs="Times New Roman"/>
          <w:color w:val="000000" w:themeColor="text1"/>
          <w:shd w:val="clear" w:color="auto" w:fill="FFFFFF"/>
        </w:rPr>
        <w:t xml:space="preserve">.mm., dell'articolo 53 del </w:t>
      </w:r>
      <w:proofErr w:type="spellStart"/>
      <w:r w:rsidR="00F95A5C" w:rsidRPr="00D27740">
        <w:rPr>
          <w:rFonts w:ascii="Times New Roman" w:hAnsi="Times New Roman" w:cs="Times New Roman"/>
          <w:color w:val="000000" w:themeColor="text1"/>
          <w:shd w:val="clear" w:color="auto" w:fill="FFFFFF"/>
        </w:rPr>
        <w:t>D</w:t>
      </w:r>
      <w:r w:rsidR="0090707D" w:rsidRPr="00D27740">
        <w:rPr>
          <w:rFonts w:ascii="Times New Roman" w:hAnsi="Times New Roman" w:cs="Times New Roman"/>
          <w:color w:val="000000" w:themeColor="text1"/>
          <w:shd w:val="clear" w:color="auto" w:fill="FFFFFF"/>
        </w:rPr>
        <w:t>.lgs</w:t>
      </w:r>
      <w:proofErr w:type="spellEnd"/>
      <w:r w:rsidR="0090707D" w:rsidRPr="00D27740">
        <w:rPr>
          <w:rFonts w:ascii="Times New Roman" w:hAnsi="Times New Roman" w:cs="Times New Roman"/>
          <w:color w:val="000000" w:themeColor="text1"/>
          <w:shd w:val="clear" w:color="auto" w:fill="FFFFFF"/>
        </w:rPr>
        <w:t xml:space="preserve"> 50/2016 e dell’art. 5 </w:t>
      </w:r>
      <w:proofErr w:type="spellStart"/>
      <w:proofErr w:type="gramStart"/>
      <w:r w:rsidR="0090707D" w:rsidRPr="00D27740">
        <w:rPr>
          <w:rFonts w:ascii="Times New Roman" w:hAnsi="Times New Roman" w:cs="Times New Roman"/>
          <w:color w:val="000000" w:themeColor="text1"/>
          <w:shd w:val="clear" w:color="auto" w:fill="FFFFFF"/>
        </w:rPr>
        <w:t>D.Lgs</w:t>
      </w:r>
      <w:proofErr w:type="gramEnd"/>
      <w:r w:rsidR="0090707D" w:rsidRPr="00D27740">
        <w:rPr>
          <w:rFonts w:ascii="Times New Roman" w:hAnsi="Times New Roman" w:cs="Times New Roman"/>
          <w:color w:val="000000" w:themeColor="text1"/>
          <w:shd w:val="clear" w:color="auto" w:fill="FFFFFF"/>
        </w:rPr>
        <w:t>.</w:t>
      </w:r>
      <w:proofErr w:type="spellEnd"/>
      <w:r w:rsidR="0090707D" w:rsidRPr="00D27740">
        <w:rPr>
          <w:rFonts w:ascii="Times New Roman" w:hAnsi="Times New Roman" w:cs="Times New Roman"/>
          <w:color w:val="000000" w:themeColor="text1"/>
          <w:shd w:val="clear" w:color="auto" w:fill="FFFFFF"/>
        </w:rPr>
        <w:t xml:space="preserve"> 33/2013, </w:t>
      </w:r>
      <w:proofErr w:type="gramStart"/>
      <w:r w:rsidR="00F95A5C" w:rsidRPr="00D27740">
        <w:rPr>
          <w:rFonts w:ascii="Times New Roman" w:hAnsi="Times New Roman" w:cs="Times New Roman"/>
          <w:color w:val="000000" w:themeColor="text1"/>
          <w:shd w:val="clear" w:color="auto" w:fill="FFFFFF"/>
        </w:rPr>
        <w:t>l’ valuterà</w:t>
      </w:r>
      <w:proofErr w:type="gramEnd"/>
      <w:r w:rsidR="00F95A5C" w:rsidRPr="00D27740">
        <w:rPr>
          <w:rFonts w:ascii="Times New Roman" w:hAnsi="Times New Roman" w:cs="Times New Roman"/>
          <w:color w:val="000000" w:themeColor="text1"/>
          <w:shd w:val="clear" w:color="auto" w:fill="FFFFFF"/>
        </w:rPr>
        <w:t xml:space="preserve"> i presupposti per l’accoglimento o il diniego dell’istanza e procederà alla trasmissione della relativa documentazione</w:t>
      </w:r>
      <w:r w:rsidR="00874A56" w:rsidRPr="00D27740">
        <w:rPr>
          <w:rFonts w:ascii="Times New Roman" w:hAnsi="Times New Roman" w:cs="Times New Roman"/>
          <w:color w:val="000000" w:themeColor="text1"/>
          <w:shd w:val="clear" w:color="auto" w:fill="FFFFFF"/>
        </w:rPr>
        <w:t>.</w:t>
      </w:r>
      <w:r w:rsidR="00F95A5C" w:rsidRPr="004C4FAE">
        <w:rPr>
          <w:rFonts w:ascii="Times New Roman" w:hAnsi="Times New Roman" w:cs="Times New Roman"/>
          <w:color w:val="000000" w:themeColor="text1"/>
          <w:shd w:val="clear" w:color="auto" w:fill="FFFFFF"/>
        </w:rPr>
        <w:t xml:space="preserve">  </w:t>
      </w:r>
    </w:p>
    <w:p w14:paraId="2319163D" w14:textId="77777777" w:rsidR="00576889" w:rsidRPr="004C4FAE" w:rsidRDefault="00576889" w:rsidP="004C4FAE">
      <w:pPr>
        <w:pStyle w:val="DidefaultA"/>
        <w:spacing w:before="0" w:line="480" w:lineRule="auto"/>
        <w:jc w:val="both"/>
        <w:rPr>
          <w:rStyle w:val="Nessuno"/>
          <w:rFonts w:ascii="Times New Roman" w:eastAsia="Times New Roman" w:hAnsi="Times New Roman" w:cs="Times New Roman"/>
          <w:b/>
          <w:bCs/>
        </w:rPr>
      </w:pPr>
    </w:p>
    <w:p w14:paraId="46B155AF" w14:textId="5E7C2A6D"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Art. 1</w:t>
      </w:r>
      <w:r w:rsidR="004C4FAE">
        <w:rPr>
          <w:rStyle w:val="Nessuno"/>
          <w:rFonts w:ascii="Times New Roman" w:hAnsi="Times New Roman" w:cs="Times New Roman"/>
          <w:b/>
          <w:bCs/>
        </w:rPr>
        <w:t>3</w:t>
      </w:r>
      <w:r w:rsidRPr="004C4FAE">
        <w:rPr>
          <w:rStyle w:val="Nessuno"/>
          <w:rFonts w:ascii="Times New Roman" w:hAnsi="Times New Roman" w:cs="Times New Roman"/>
          <w:b/>
          <w:bCs/>
        </w:rPr>
        <w:t xml:space="preserve"> - Controversie tra le parti e contenzioso </w:t>
      </w:r>
    </w:p>
    <w:p w14:paraId="1C30E235"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1. Per qualunque controversia che dovesse insorgere in merito </w:t>
      </w:r>
      <w:proofErr w:type="spellStart"/>
      <w:r w:rsidRPr="004C4FAE">
        <w:rPr>
          <w:rStyle w:val="Nessuno"/>
          <w:rFonts w:ascii="Times New Roman" w:hAnsi="Times New Roman" w:cs="Times New Roman"/>
        </w:rPr>
        <w:t>all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interpretazione, esecuzione, validità o efficacia del presente accordo, le parti si obbligano ad esperire un tentativo di conciliazione. </w:t>
      </w:r>
    </w:p>
    <w:p w14:paraId="1A62D79C" w14:textId="77777777" w:rsidR="00085FB5" w:rsidRPr="00D27740"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2. Ove il tentativo predetto non riuscisse, tutte le eventuali controversie sono devolute alla </w:t>
      </w:r>
      <w:r w:rsidRPr="00D27740">
        <w:rPr>
          <w:rStyle w:val="Nessuno"/>
          <w:rFonts w:ascii="Times New Roman" w:hAnsi="Times New Roman" w:cs="Times New Roman"/>
        </w:rPr>
        <w:t xml:space="preserve">competenza del tribunale di Ancona. </w:t>
      </w:r>
    </w:p>
    <w:p w14:paraId="10EF7A3F" w14:textId="77777777" w:rsidR="00764352" w:rsidRPr="00D27740" w:rsidRDefault="00046800" w:rsidP="004C4FAE">
      <w:pPr>
        <w:pStyle w:val="DidefaultA"/>
        <w:spacing w:before="0" w:line="480" w:lineRule="auto"/>
        <w:jc w:val="both"/>
        <w:rPr>
          <w:rStyle w:val="Nessuno"/>
          <w:rFonts w:ascii="Times New Roman" w:hAnsi="Times New Roman" w:cs="Times New Roman"/>
        </w:rPr>
      </w:pPr>
      <w:r w:rsidRPr="00D27740">
        <w:rPr>
          <w:rStyle w:val="Nessuno"/>
          <w:rFonts w:ascii="Times New Roman" w:hAnsi="Times New Roman" w:cs="Times New Roman"/>
        </w:rPr>
        <w:t xml:space="preserve">3. Opera in ogni caso il diritto di recesso unilaterale di cui al precedente art. 9. </w:t>
      </w:r>
    </w:p>
    <w:p w14:paraId="1BC1056A" w14:textId="54CFC4BA" w:rsidR="00764352" w:rsidRPr="004C4FAE" w:rsidRDefault="00046800" w:rsidP="004C4FAE">
      <w:pPr>
        <w:pStyle w:val="DidefaultA"/>
        <w:spacing w:before="0" w:line="480" w:lineRule="auto"/>
        <w:jc w:val="both"/>
        <w:rPr>
          <w:rFonts w:ascii="Times New Roman" w:hAnsi="Times New Roman" w:cs="Times New Roman"/>
          <w:color w:val="000000" w:themeColor="text1"/>
          <w:bdr w:val="none" w:sz="0" w:space="0" w:color="auto" w:frame="1"/>
          <w:shd w:val="clear" w:color="auto" w:fill="FFFFFF"/>
        </w:rPr>
      </w:pPr>
      <w:r w:rsidRPr="00D27740">
        <w:rPr>
          <w:rStyle w:val="Nessuno"/>
          <w:rFonts w:ascii="Times New Roman" w:hAnsi="Times New Roman" w:cs="Times New Roman"/>
          <w:color w:val="000000" w:themeColor="text1"/>
        </w:rPr>
        <w:t xml:space="preserve">4. </w:t>
      </w:r>
      <w:r w:rsidR="00764352" w:rsidRPr="00D27740">
        <w:rPr>
          <w:rFonts w:ascii="Times New Roman" w:hAnsi="Times New Roman" w:cs="Times New Roman"/>
          <w:color w:val="000000" w:themeColor="text1"/>
          <w:bdr w:val="none" w:sz="0" w:space="0" w:color="auto" w:frame="1"/>
          <w:shd w:val="clear" w:color="auto" w:fill="FFFFFF"/>
        </w:rPr>
        <w:t>ln caso di</w:t>
      </w:r>
      <w:r w:rsidR="0016072F">
        <w:rPr>
          <w:rFonts w:ascii="Times New Roman" w:hAnsi="Times New Roman" w:cs="Times New Roman"/>
          <w:color w:val="000000" w:themeColor="text1"/>
          <w:bdr w:val="none" w:sz="0" w:space="0" w:color="auto" w:frame="1"/>
          <w:shd w:val="clear" w:color="auto" w:fill="FFFFFF"/>
        </w:rPr>
        <w:t xml:space="preserve"> notifica alla Regione o all'_______________</w:t>
      </w:r>
      <w:r w:rsidR="00764352" w:rsidRPr="00D27740">
        <w:rPr>
          <w:rFonts w:ascii="Times New Roman" w:hAnsi="Times New Roman" w:cs="Times New Roman"/>
          <w:color w:val="000000" w:themeColor="text1"/>
          <w:bdr w:val="none" w:sz="0" w:space="0" w:color="auto" w:frame="1"/>
          <w:shd w:val="clear" w:color="auto" w:fill="FFFFFF"/>
        </w:rPr>
        <w:t xml:space="preserve"> di ricorsi o citazioni a giudizio connessi all’espletamento dei procedimenti di affidamento</w:t>
      </w:r>
      <w:r w:rsidR="00576889" w:rsidRPr="00D27740">
        <w:rPr>
          <w:rFonts w:ascii="Times New Roman" w:hAnsi="Times New Roman" w:cs="Times New Roman"/>
          <w:color w:val="000000" w:themeColor="text1"/>
          <w:bdr w:val="none" w:sz="0" w:space="0" w:color="auto" w:frame="1"/>
          <w:shd w:val="clear" w:color="auto" w:fill="FFFFFF"/>
        </w:rPr>
        <w:t xml:space="preserve">, </w:t>
      </w:r>
      <w:r w:rsidR="00764352" w:rsidRPr="00D27740">
        <w:rPr>
          <w:rFonts w:ascii="Times New Roman" w:hAnsi="Times New Roman" w:cs="Times New Roman"/>
          <w:color w:val="000000" w:themeColor="text1"/>
          <w:bdr w:val="none" w:sz="0" w:space="0" w:color="auto" w:frame="1"/>
          <w:shd w:val="clear" w:color="auto" w:fill="FFFFFF"/>
        </w:rPr>
        <w:t>il soggetto ricevente deve darne comunicazione immediatamente all'altro. La costituzione in giudizio e la relativa difesa per le procedure eseguite dall', spetta all</w:t>
      </w:r>
      <w:r w:rsidR="00D27740" w:rsidRPr="00D27740">
        <w:rPr>
          <w:rFonts w:ascii="Times New Roman" w:hAnsi="Times New Roman" w:cs="Times New Roman"/>
          <w:color w:val="000000" w:themeColor="text1"/>
          <w:bdr w:val="none" w:sz="0" w:space="0" w:color="auto" w:frame="1"/>
          <w:shd w:val="clear" w:color="auto" w:fill="FFFFFF"/>
        </w:rPr>
        <w:t xml:space="preserve">’ stesso, salvo </w:t>
      </w:r>
      <w:proofErr w:type="spellStart"/>
      <w:r w:rsidR="00D27740" w:rsidRPr="00D27740">
        <w:rPr>
          <w:rFonts w:ascii="Times New Roman" w:hAnsi="Times New Roman" w:cs="Times New Roman"/>
          <w:color w:val="000000" w:themeColor="text1"/>
          <w:bdr w:val="none" w:sz="0" w:space="0" w:color="auto" w:frame="1"/>
          <w:shd w:val="clear" w:color="auto" w:fill="FFFFFF"/>
        </w:rPr>
        <w:t>codifesa</w:t>
      </w:r>
      <w:proofErr w:type="spellEnd"/>
      <w:r w:rsidR="00D27740" w:rsidRPr="00D27740">
        <w:rPr>
          <w:rFonts w:ascii="Times New Roman" w:hAnsi="Times New Roman" w:cs="Times New Roman"/>
          <w:color w:val="000000" w:themeColor="text1"/>
          <w:bdr w:val="none" w:sz="0" w:space="0" w:color="auto" w:frame="1"/>
          <w:shd w:val="clear" w:color="auto" w:fill="FFFFFF"/>
        </w:rPr>
        <w:t xml:space="preserve"> con la Regione Marche.</w:t>
      </w:r>
    </w:p>
    <w:p w14:paraId="3E361092"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1FA561F2" w14:textId="77777777" w:rsidR="00F95A5C" w:rsidRPr="004C4FAE" w:rsidRDefault="00F95A5C" w:rsidP="004C4FAE">
      <w:pPr>
        <w:pStyle w:val="DidefaultA"/>
        <w:spacing w:before="0" w:line="480" w:lineRule="auto"/>
        <w:jc w:val="center"/>
        <w:rPr>
          <w:rStyle w:val="Nessuno"/>
          <w:rFonts w:ascii="Times New Roman" w:eastAsia="Times New Roman" w:hAnsi="Times New Roman" w:cs="Times New Roman"/>
          <w:b/>
          <w:bCs/>
          <w:lang w:val="pt-PT"/>
        </w:rPr>
      </w:pPr>
      <w:r w:rsidRPr="004C4FAE">
        <w:rPr>
          <w:rStyle w:val="Nessuno"/>
          <w:rFonts w:ascii="Times New Roman" w:hAnsi="Times New Roman" w:cs="Times New Roman"/>
          <w:b/>
          <w:bCs/>
          <w:lang w:val="pt-PT"/>
        </w:rPr>
        <w:t xml:space="preserve">CAPO IV </w:t>
      </w:r>
    </w:p>
    <w:p w14:paraId="1BCCECCE" w14:textId="1330790B" w:rsidR="00F95A5C" w:rsidRPr="004C4FAE" w:rsidRDefault="00F95A5C" w:rsidP="004C4FAE">
      <w:pPr>
        <w:pStyle w:val="DidefaultA"/>
        <w:spacing w:before="0" w:line="480" w:lineRule="auto"/>
        <w:jc w:val="center"/>
        <w:rPr>
          <w:rStyle w:val="Nessuno"/>
          <w:rFonts w:ascii="Times New Roman" w:eastAsia="Times New Roman" w:hAnsi="Times New Roman" w:cs="Times New Roman"/>
          <w:b/>
          <w:bCs/>
        </w:rPr>
      </w:pPr>
      <w:r w:rsidRPr="004C4FAE">
        <w:rPr>
          <w:rStyle w:val="Nessuno"/>
          <w:rFonts w:ascii="Times New Roman" w:hAnsi="Times New Roman" w:cs="Times New Roman"/>
          <w:b/>
          <w:bCs/>
        </w:rPr>
        <w:t xml:space="preserve">DISPOSIZIONI FINALI </w:t>
      </w:r>
    </w:p>
    <w:p w14:paraId="37679A64" w14:textId="7A8F8317" w:rsidR="00874A56" w:rsidRPr="00D27740" w:rsidRDefault="00874A56" w:rsidP="004C4FAE">
      <w:pPr>
        <w:pStyle w:val="DidefaultA"/>
        <w:spacing w:before="0" w:line="480" w:lineRule="auto"/>
        <w:jc w:val="both"/>
        <w:rPr>
          <w:rStyle w:val="Nessuno"/>
          <w:rFonts w:ascii="Times New Roman" w:hAnsi="Times New Roman" w:cs="Times New Roman"/>
          <w:b/>
          <w:bCs/>
        </w:rPr>
      </w:pPr>
      <w:r w:rsidRPr="00D27740">
        <w:rPr>
          <w:rStyle w:val="Nessuno"/>
          <w:rFonts w:ascii="Times New Roman" w:hAnsi="Times New Roman" w:cs="Times New Roman"/>
          <w:b/>
          <w:bCs/>
        </w:rPr>
        <w:t>1</w:t>
      </w:r>
      <w:r w:rsidR="004C4FAE" w:rsidRPr="00D27740">
        <w:rPr>
          <w:rStyle w:val="Nessuno"/>
          <w:rFonts w:ascii="Times New Roman" w:hAnsi="Times New Roman" w:cs="Times New Roman"/>
          <w:b/>
          <w:bCs/>
        </w:rPr>
        <w:t>4</w:t>
      </w:r>
      <w:r w:rsidRPr="00D27740">
        <w:rPr>
          <w:rStyle w:val="Nessuno"/>
          <w:rFonts w:ascii="Times New Roman" w:hAnsi="Times New Roman" w:cs="Times New Roman"/>
          <w:b/>
          <w:bCs/>
        </w:rPr>
        <w:t>. Tenuta Albi ed elenchi</w:t>
      </w:r>
    </w:p>
    <w:p w14:paraId="77F3A3B4" w14:textId="4446D755" w:rsidR="00874A56" w:rsidRPr="00D27740" w:rsidRDefault="00874A56" w:rsidP="004C4FAE">
      <w:pPr>
        <w:pStyle w:val="DidefaultA"/>
        <w:spacing w:before="0" w:line="480" w:lineRule="auto"/>
        <w:jc w:val="both"/>
        <w:rPr>
          <w:rFonts w:ascii="Times New Roman" w:hAnsi="Times New Roman" w:cs="Times New Roman"/>
          <w:b/>
          <w:bCs/>
          <w:color w:val="000000" w:themeColor="text1"/>
        </w:rPr>
      </w:pPr>
      <w:r w:rsidRPr="00D27740">
        <w:rPr>
          <w:rStyle w:val="Nessuno"/>
          <w:rFonts w:ascii="Times New Roman" w:hAnsi="Times New Roman" w:cs="Times New Roman"/>
          <w:color w:val="000000" w:themeColor="text1"/>
        </w:rPr>
        <w:t>Ai sens</w:t>
      </w:r>
      <w:r w:rsidR="002C6B98" w:rsidRPr="00D27740">
        <w:rPr>
          <w:rStyle w:val="Nessuno"/>
          <w:rFonts w:ascii="Times New Roman" w:hAnsi="Times New Roman" w:cs="Times New Roman"/>
          <w:color w:val="000000" w:themeColor="text1"/>
        </w:rPr>
        <w:t>i</w:t>
      </w:r>
      <w:r w:rsidRPr="00D27740">
        <w:rPr>
          <w:rStyle w:val="Nessuno"/>
          <w:rFonts w:ascii="Times New Roman" w:hAnsi="Times New Roman" w:cs="Times New Roman"/>
          <w:color w:val="000000" w:themeColor="text1"/>
        </w:rPr>
        <w:t xml:space="preserve"> dell</w:t>
      </w:r>
      <w:r w:rsidRPr="00D27740">
        <w:rPr>
          <w:rFonts w:ascii="Times New Roman" w:hAnsi="Times New Roman" w:cs="Times New Roman"/>
          <w:color w:val="000000" w:themeColor="text1"/>
          <w:shd w:val="clear" w:color="auto" w:fill="FFFFFF"/>
        </w:rPr>
        <w:t>’allegato A) alla Deliberazion</w:t>
      </w:r>
      <w:r w:rsidR="00D27740" w:rsidRPr="00D27740">
        <w:rPr>
          <w:rFonts w:ascii="Times New Roman" w:hAnsi="Times New Roman" w:cs="Times New Roman"/>
          <w:color w:val="000000" w:themeColor="text1"/>
          <w:shd w:val="clear" w:color="auto" w:fill="FFFFFF"/>
        </w:rPr>
        <w:t>e n. 1205 del 11 ottobre 2021, l</w:t>
      </w:r>
      <w:r w:rsidR="0016072F">
        <w:rPr>
          <w:rFonts w:ascii="Times New Roman" w:hAnsi="Times New Roman" w:cs="Times New Roman"/>
          <w:color w:val="000000" w:themeColor="text1"/>
          <w:shd w:val="clear" w:color="auto" w:fill="FFFFFF"/>
        </w:rPr>
        <w:t>’______________</w:t>
      </w:r>
      <w:r w:rsidRPr="00D27740">
        <w:rPr>
          <w:rFonts w:ascii="Times New Roman" w:hAnsi="Times New Roman" w:cs="Times New Roman"/>
          <w:color w:val="000000" w:themeColor="text1"/>
          <w:shd w:val="clear" w:color="auto" w:fill="FFFFFF"/>
        </w:rPr>
        <w:t> </w:t>
      </w:r>
      <w:r w:rsidR="002C6B98" w:rsidRPr="00D27740">
        <w:rPr>
          <w:rFonts w:ascii="Times New Roman" w:hAnsi="Times New Roman" w:cs="Times New Roman"/>
          <w:color w:val="000000" w:themeColor="text1"/>
          <w:shd w:val="clear" w:color="auto" w:fill="FFFFFF"/>
        </w:rPr>
        <w:t>t</w:t>
      </w:r>
      <w:r w:rsidRPr="00D27740">
        <w:rPr>
          <w:rFonts w:ascii="Times New Roman" w:hAnsi="Times New Roman" w:cs="Times New Roman"/>
          <w:color w:val="000000" w:themeColor="text1"/>
          <w:shd w:val="clear" w:color="auto" w:fill="FFFFFF"/>
        </w:rPr>
        <w:t>iene l’</w:t>
      </w:r>
      <w:r w:rsidR="00547887" w:rsidRPr="00D27740">
        <w:rPr>
          <w:rFonts w:ascii="Times New Roman" w:hAnsi="Times New Roman" w:cs="Times New Roman"/>
          <w:color w:val="000000" w:themeColor="text1"/>
          <w:shd w:val="clear" w:color="auto" w:fill="FFFFFF"/>
        </w:rPr>
        <w:t>a</w:t>
      </w:r>
      <w:r w:rsidRPr="00D27740">
        <w:rPr>
          <w:rFonts w:ascii="Times New Roman" w:hAnsi="Times New Roman" w:cs="Times New Roman"/>
          <w:color w:val="000000" w:themeColor="text1"/>
          <w:shd w:val="clear" w:color="auto" w:fill="FFFFFF"/>
        </w:rPr>
        <w:t xml:space="preserve">lbo regionale dei collaudatori </w:t>
      </w:r>
      <w:r w:rsidR="002C6B98" w:rsidRPr="00D27740">
        <w:rPr>
          <w:rFonts w:ascii="Times New Roman" w:hAnsi="Times New Roman" w:cs="Times New Roman"/>
          <w:color w:val="000000" w:themeColor="text1"/>
          <w:shd w:val="clear" w:color="auto" w:fill="FFFFFF"/>
        </w:rPr>
        <w:t>e l’</w:t>
      </w:r>
      <w:r w:rsidRPr="00D27740">
        <w:rPr>
          <w:rFonts w:ascii="Times New Roman" w:hAnsi="Times New Roman" w:cs="Times New Roman"/>
          <w:color w:val="000000" w:themeColor="text1"/>
          <w:shd w:val="clear" w:color="auto" w:fill="FFFFFF"/>
        </w:rPr>
        <w:t xml:space="preserve">elenco degli operatori economici per </w:t>
      </w:r>
      <w:r w:rsidR="002C6B98" w:rsidRPr="00D27740">
        <w:rPr>
          <w:rFonts w:ascii="Times New Roman" w:hAnsi="Times New Roman" w:cs="Times New Roman"/>
          <w:color w:val="000000" w:themeColor="text1"/>
          <w:shd w:val="clear" w:color="auto" w:fill="FFFFFF"/>
        </w:rPr>
        <w:t xml:space="preserve">gli </w:t>
      </w:r>
      <w:r w:rsidRPr="00D27740">
        <w:rPr>
          <w:rFonts w:ascii="Times New Roman" w:hAnsi="Times New Roman" w:cs="Times New Roman"/>
          <w:color w:val="000000" w:themeColor="text1"/>
          <w:shd w:val="clear" w:color="auto" w:fill="FFFFFF"/>
        </w:rPr>
        <w:t>affidamenti di lavori e dei servizi di ingegneria e architettura. Tiene</w:t>
      </w:r>
      <w:r w:rsidR="002C6B98" w:rsidRPr="00D27740">
        <w:rPr>
          <w:rFonts w:ascii="Times New Roman" w:hAnsi="Times New Roman" w:cs="Times New Roman"/>
          <w:color w:val="000000" w:themeColor="text1"/>
          <w:shd w:val="clear" w:color="auto" w:fill="FFFFFF"/>
        </w:rPr>
        <w:t>, inoltre,</w:t>
      </w:r>
      <w:r w:rsidRPr="00D27740">
        <w:rPr>
          <w:rFonts w:ascii="Times New Roman" w:hAnsi="Times New Roman" w:cs="Times New Roman"/>
          <w:color w:val="000000" w:themeColor="text1"/>
          <w:shd w:val="clear" w:color="auto" w:fill="FFFFFF"/>
        </w:rPr>
        <w:t xml:space="preserve"> l’albo per la nomina del Collegio consultivo tecnico istituito dal D.L. 76/2020</w:t>
      </w:r>
      <w:r w:rsidR="00DA6C46">
        <w:rPr>
          <w:rFonts w:ascii="Times New Roman" w:hAnsi="Times New Roman" w:cs="Times New Roman"/>
          <w:color w:val="000000" w:themeColor="text1"/>
          <w:shd w:val="clear" w:color="auto" w:fill="FFFFFF"/>
        </w:rPr>
        <w:t xml:space="preserve"> convertito con la Legge 120/2020</w:t>
      </w:r>
      <w:r w:rsidRPr="00D27740">
        <w:rPr>
          <w:rFonts w:ascii="Times New Roman" w:hAnsi="Times New Roman" w:cs="Times New Roman"/>
          <w:color w:val="000000" w:themeColor="text1"/>
          <w:shd w:val="clear" w:color="auto" w:fill="FFFFFF"/>
        </w:rPr>
        <w:t>.</w:t>
      </w:r>
      <w:r w:rsidR="00547887" w:rsidRPr="00D27740">
        <w:rPr>
          <w:rFonts w:ascii="Times New Roman" w:hAnsi="Times New Roman" w:cs="Times New Roman"/>
          <w:color w:val="000000" w:themeColor="text1"/>
          <w:shd w:val="clear" w:color="auto" w:fill="FFFFFF"/>
        </w:rPr>
        <w:t xml:space="preserve"> La gestione dei suddetti albi ed elenchi avverrà tramite </w:t>
      </w:r>
      <w:r w:rsidRPr="00D27740">
        <w:rPr>
          <w:rFonts w:ascii="Times New Roman" w:hAnsi="Times New Roman" w:cs="Times New Roman"/>
          <w:color w:val="000000" w:themeColor="text1"/>
          <w:shd w:val="clear" w:color="auto" w:fill="FFFFFF"/>
        </w:rPr>
        <w:t xml:space="preserve">il personale incardinato </w:t>
      </w:r>
      <w:r w:rsidR="00547887" w:rsidRPr="00D27740">
        <w:rPr>
          <w:rFonts w:ascii="Times New Roman" w:hAnsi="Times New Roman" w:cs="Times New Roman"/>
          <w:color w:val="000000" w:themeColor="text1"/>
          <w:shd w:val="clear" w:color="auto" w:fill="FFFFFF"/>
        </w:rPr>
        <w:t>presso la SUAM.</w:t>
      </w:r>
    </w:p>
    <w:p w14:paraId="26A6DE76" w14:textId="77777777" w:rsidR="00534153" w:rsidRPr="00534153" w:rsidRDefault="00534153" w:rsidP="004C4FAE">
      <w:pPr>
        <w:pStyle w:val="DidefaultA"/>
        <w:spacing w:before="0" w:line="480" w:lineRule="auto"/>
        <w:jc w:val="both"/>
        <w:rPr>
          <w:rStyle w:val="Nessuno"/>
          <w:rFonts w:ascii="Times New Roman" w:hAnsi="Times New Roman" w:cs="Times New Roman"/>
          <w:b/>
          <w:bCs/>
          <w:highlight w:val="green"/>
        </w:rPr>
      </w:pPr>
    </w:p>
    <w:p w14:paraId="478C435E" w14:textId="36FD18A2" w:rsidR="00874A56" w:rsidRPr="00D27740" w:rsidRDefault="00547887" w:rsidP="004C4FAE">
      <w:pPr>
        <w:pStyle w:val="DidefaultA"/>
        <w:spacing w:before="0" w:line="480" w:lineRule="auto"/>
        <w:jc w:val="both"/>
        <w:rPr>
          <w:rStyle w:val="Nessuno"/>
          <w:rFonts w:ascii="Times New Roman" w:hAnsi="Times New Roman" w:cs="Times New Roman"/>
          <w:b/>
          <w:bCs/>
        </w:rPr>
      </w:pPr>
      <w:r w:rsidRPr="00D27740">
        <w:rPr>
          <w:rStyle w:val="Nessuno"/>
          <w:rFonts w:ascii="Times New Roman" w:hAnsi="Times New Roman" w:cs="Times New Roman"/>
          <w:b/>
          <w:bCs/>
        </w:rPr>
        <w:t>Art. 1</w:t>
      </w:r>
      <w:r w:rsidR="004C4FAE" w:rsidRPr="00D27740">
        <w:rPr>
          <w:rStyle w:val="Nessuno"/>
          <w:rFonts w:ascii="Times New Roman" w:hAnsi="Times New Roman" w:cs="Times New Roman"/>
          <w:b/>
          <w:bCs/>
        </w:rPr>
        <w:t>5</w:t>
      </w:r>
      <w:r w:rsidRPr="00D27740">
        <w:rPr>
          <w:rStyle w:val="Nessuno"/>
          <w:rFonts w:ascii="Times New Roman" w:hAnsi="Times New Roman" w:cs="Times New Roman"/>
          <w:b/>
          <w:bCs/>
        </w:rPr>
        <w:t xml:space="preserve"> – Patto di integrità</w:t>
      </w:r>
    </w:p>
    <w:p w14:paraId="57563DEA" w14:textId="20DE18CE" w:rsidR="00874A56" w:rsidRPr="004C4FAE" w:rsidRDefault="005B1269" w:rsidP="004C4FAE">
      <w:pPr>
        <w:pStyle w:val="DidefaultA"/>
        <w:spacing w:before="0" w:line="480" w:lineRule="auto"/>
        <w:jc w:val="both"/>
        <w:rPr>
          <w:rStyle w:val="Nessuno"/>
          <w:rFonts w:ascii="Times New Roman" w:hAnsi="Times New Roman" w:cs="Times New Roman"/>
        </w:rPr>
      </w:pPr>
      <w:r w:rsidRPr="00D27740">
        <w:rPr>
          <w:rStyle w:val="Nessuno"/>
          <w:rFonts w:ascii="Times New Roman" w:hAnsi="Times New Roman" w:cs="Times New Roman"/>
        </w:rPr>
        <w:t>In relazione alle procedure di gara a lui delegate</w:t>
      </w:r>
      <w:r w:rsidR="00C45618" w:rsidRPr="00D27740">
        <w:rPr>
          <w:rStyle w:val="Nessuno"/>
          <w:rFonts w:ascii="Times New Roman" w:hAnsi="Times New Roman" w:cs="Times New Roman"/>
        </w:rPr>
        <w:t>,</w:t>
      </w:r>
      <w:r w:rsidR="0016072F">
        <w:rPr>
          <w:rStyle w:val="Nessuno"/>
          <w:rFonts w:ascii="Times New Roman" w:hAnsi="Times New Roman" w:cs="Times New Roman"/>
        </w:rPr>
        <w:t xml:space="preserve"> l’_______________</w:t>
      </w:r>
      <w:r w:rsidR="00C45618" w:rsidRPr="00D27740">
        <w:rPr>
          <w:rStyle w:val="Nessuno"/>
          <w:rFonts w:ascii="Times New Roman" w:hAnsi="Times New Roman" w:cs="Times New Roman"/>
        </w:rPr>
        <w:t xml:space="preserve"> </w:t>
      </w:r>
      <w:r w:rsidRPr="00D27740">
        <w:rPr>
          <w:rStyle w:val="Nessuno"/>
          <w:rFonts w:ascii="Times New Roman" w:hAnsi="Times New Roman" w:cs="Times New Roman"/>
        </w:rPr>
        <w:t>utilizzerà i</w:t>
      </w:r>
      <w:r w:rsidR="00547887" w:rsidRPr="00D27740">
        <w:rPr>
          <w:rStyle w:val="Nessuno"/>
          <w:rFonts w:ascii="Times New Roman" w:hAnsi="Times New Roman" w:cs="Times New Roman"/>
        </w:rPr>
        <w:t>l Patto di integrità adottato dalla Regione Marche</w:t>
      </w:r>
      <w:r w:rsidR="00E54A01" w:rsidRPr="00D27740">
        <w:rPr>
          <w:rStyle w:val="Nessuno"/>
          <w:rFonts w:ascii="Times New Roman" w:hAnsi="Times New Roman" w:cs="Times New Roman"/>
        </w:rPr>
        <w:t xml:space="preserve">, </w:t>
      </w:r>
      <w:r w:rsidRPr="00D27740">
        <w:rPr>
          <w:rStyle w:val="Nessuno"/>
          <w:rFonts w:ascii="Times New Roman" w:hAnsi="Times New Roman" w:cs="Times New Roman"/>
        </w:rPr>
        <w:t xml:space="preserve">debitamente adattato e </w:t>
      </w:r>
      <w:r w:rsidR="00C45618" w:rsidRPr="00D27740">
        <w:rPr>
          <w:rStyle w:val="Nessuno"/>
          <w:rFonts w:ascii="Times New Roman" w:hAnsi="Times New Roman" w:cs="Times New Roman"/>
        </w:rPr>
        <w:t>perfezionato</w:t>
      </w:r>
    </w:p>
    <w:p w14:paraId="6D256181" w14:textId="77777777" w:rsidR="00C45618" w:rsidRPr="004C4FAE" w:rsidRDefault="00C45618" w:rsidP="004C4FAE">
      <w:pPr>
        <w:pStyle w:val="DidefaultA"/>
        <w:spacing w:before="0" w:line="480" w:lineRule="auto"/>
        <w:jc w:val="both"/>
        <w:rPr>
          <w:rStyle w:val="Nessuno"/>
          <w:rFonts w:ascii="Times New Roman" w:hAnsi="Times New Roman" w:cs="Times New Roman"/>
        </w:rPr>
      </w:pPr>
    </w:p>
    <w:p w14:paraId="3B2690DF" w14:textId="34558D42" w:rsidR="00085FB5" w:rsidRPr="004C4FAE" w:rsidRDefault="00046800" w:rsidP="004C4FAE">
      <w:pPr>
        <w:pStyle w:val="DidefaultA"/>
        <w:spacing w:before="0" w:line="480" w:lineRule="auto"/>
        <w:jc w:val="both"/>
        <w:rPr>
          <w:rStyle w:val="Nessuno"/>
          <w:rFonts w:ascii="Times New Roman" w:eastAsia="Times New Roman" w:hAnsi="Times New Roman" w:cs="Times New Roman"/>
          <w:b/>
          <w:bCs/>
        </w:rPr>
      </w:pPr>
      <w:r w:rsidRPr="004C4FAE">
        <w:rPr>
          <w:rStyle w:val="Nessuno"/>
          <w:rFonts w:ascii="Times New Roman" w:hAnsi="Times New Roman" w:cs="Times New Roman"/>
          <w:b/>
          <w:bCs/>
        </w:rPr>
        <w:t>Art. 1</w:t>
      </w:r>
      <w:r w:rsidR="004C4FAE">
        <w:rPr>
          <w:rStyle w:val="Nessuno"/>
          <w:rFonts w:ascii="Times New Roman" w:hAnsi="Times New Roman" w:cs="Times New Roman"/>
          <w:b/>
          <w:bCs/>
        </w:rPr>
        <w:t>6</w:t>
      </w:r>
      <w:r w:rsidRPr="004C4FAE">
        <w:rPr>
          <w:rStyle w:val="Nessuno"/>
          <w:rFonts w:ascii="Times New Roman" w:hAnsi="Times New Roman" w:cs="Times New Roman"/>
          <w:b/>
          <w:bCs/>
        </w:rPr>
        <w:t xml:space="preserve"> - Norme finali </w:t>
      </w:r>
    </w:p>
    <w:p w14:paraId="5190A110"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1. Salvo quanto sopra diversamente previsto,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entrata in vigore di nuove norme statali o regionali, attinenti alla disciplina di cui alla presente convenzione, comporta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adeguamento automatico delle disposizioni della stessa, senza necessità di modifica espressa. </w:t>
      </w:r>
    </w:p>
    <w:p w14:paraId="347FCBCA"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2. Tutti i dati sono utilizzabili per i soli fini istituzionali dagli enti partecipanti al presente accordo, i quali assicurano ciascuno per quanto di competenza la protezione e la riservatezza delle informazioni, secondo la normativa vigente. </w:t>
      </w:r>
    </w:p>
    <w:p w14:paraId="25B9CA38"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3. La presente convenzione viene stipulata in modalità digitale, ai sensi del comma 2 bis, </w:t>
      </w:r>
      <w:proofErr w:type="spellStart"/>
      <w:r w:rsidRPr="004C4FAE">
        <w:rPr>
          <w:rStyle w:val="Nessuno"/>
          <w:rFonts w:ascii="Times New Roman" w:hAnsi="Times New Roman" w:cs="Times New Roman"/>
        </w:rPr>
        <w:t>dell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art. 15 della legge 241/1990. </w:t>
      </w:r>
    </w:p>
    <w:p w14:paraId="638F84E8"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4. La presente convenzione è soggetta a registrazione solo in caso d</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uso ed è esente </w:t>
      </w:r>
      <w:proofErr w:type="spellStart"/>
      <w:r w:rsidRPr="004C4FAE">
        <w:rPr>
          <w:rStyle w:val="Nessuno"/>
          <w:rFonts w:ascii="Times New Roman" w:hAnsi="Times New Roman" w:cs="Times New Roman"/>
        </w:rPr>
        <w:t>dall</w:t>
      </w:r>
      <w:proofErr w:type="spellEnd"/>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imposta di bollo ai sensi della Tabella Art. 16 di cui al D.P.R. 26/10/1972 n. 642 e </w:t>
      </w:r>
      <w:proofErr w:type="spellStart"/>
      <w:r w:rsidRPr="004C4FAE">
        <w:rPr>
          <w:rStyle w:val="Nessuno"/>
          <w:rFonts w:ascii="Times New Roman" w:hAnsi="Times New Roman" w:cs="Times New Roman"/>
        </w:rPr>
        <w:t>s.m.i.</w:t>
      </w:r>
      <w:proofErr w:type="spellEnd"/>
      <w:r w:rsidRPr="004C4FAE">
        <w:rPr>
          <w:rStyle w:val="Nessuno"/>
          <w:rFonts w:ascii="Times New Roman" w:hAnsi="Times New Roman" w:cs="Times New Roman"/>
        </w:rPr>
        <w:t xml:space="preserve"> </w:t>
      </w:r>
    </w:p>
    <w:p w14:paraId="13EAABD3"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Il presente atto consta di n. ___ pagine e, redatto in formato elettronico, viene letto, confermato e sottoscritto con firma digitale dalle seguenti parti. </w:t>
      </w:r>
    </w:p>
    <w:p w14:paraId="2CCE7494"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075B0AB7"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Per la Regione Marche </w:t>
      </w:r>
    </w:p>
    <w:p w14:paraId="4AB6C3C1"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 xml:space="preserve">Il Dirigente della SUAM </w:t>
      </w:r>
    </w:p>
    <w:p w14:paraId="6080A292" w14:textId="3E2C39DC" w:rsidR="00085FB5" w:rsidRPr="004C4FAE" w:rsidRDefault="0016072F" w:rsidP="004C4FAE">
      <w:pPr>
        <w:pStyle w:val="DidefaultA"/>
        <w:spacing w:before="0" w:line="480" w:lineRule="auto"/>
        <w:jc w:val="both"/>
        <w:rPr>
          <w:rStyle w:val="Nessuno"/>
          <w:rFonts w:ascii="Times New Roman" w:eastAsia="Times New Roman" w:hAnsi="Times New Roman" w:cs="Times New Roman"/>
        </w:rPr>
      </w:pPr>
      <w:r>
        <w:rPr>
          <w:rStyle w:val="Nessuno"/>
          <w:rFonts w:ascii="Times New Roman" w:hAnsi="Times New Roman" w:cs="Times New Roman"/>
        </w:rPr>
        <w:t>___________________</w:t>
      </w:r>
      <w:r w:rsidR="00046800" w:rsidRPr="004C4FAE">
        <w:rPr>
          <w:rStyle w:val="Nessuno"/>
          <w:rFonts w:ascii="Times New Roman" w:hAnsi="Times New Roman" w:cs="Times New Roman"/>
        </w:rPr>
        <w:t xml:space="preserve"> (documento firmato digitalmente) </w:t>
      </w:r>
    </w:p>
    <w:p w14:paraId="41E9A49D" w14:textId="77777777" w:rsidR="00085FB5" w:rsidRPr="004C4FAE" w:rsidRDefault="00085FB5" w:rsidP="004C4FAE">
      <w:pPr>
        <w:pStyle w:val="DidefaultA"/>
        <w:spacing w:before="0" w:line="480" w:lineRule="auto"/>
        <w:jc w:val="both"/>
        <w:rPr>
          <w:rStyle w:val="Nessuno"/>
          <w:rFonts w:ascii="Times New Roman" w:eastAsia="Times New Roman" w:hAnsi="Times New Roman" w:cs="Times New Roman"/>
        </w:rPr>
      </w:pPr>
    </w:p>
    <w:p w14:paraId="3B5CF241" w14:textId="77777777"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Per l</w:t>
      </w:r>
      <w:r w:rsidRPr="004C4FAE">
        <w:rPr>
          <w:rStyle w:val="Nessuno"/>
          <w:rFonts w:ascii="Times New Roman" w:hAnsi="Times New Roman" w:cs="Times New Roman"/>
          <w:rtl/>
          <w:lang w:val="ar-SA"/>
        </w:rPr>
        <w:t>’</w:t>
      </w:r>
      <w:r w:rsidRPr="004C4FAE">
        <w:rPr>
          <w:rStyle w:val="Nessuno"/>
          <w:rFonts w:ascii="Times New Roman" w:hAnsi="Times New Roman" w:cs="Times New Roman"/>
        </w:rPr>
        <w:t xml:space="preserve">’Ufficio speciale per la ricostruzione _______ </w:t>
      </w:r>
    </w:p>
    <w:p w14:paraId="77C66B92" w14:textId="17C7FE8A" w:rsidR="00085FB5" w:rsidRPr="004C4FAE" w:rsidRDefault="00046800" w:rsidP="004C4FAE">
      <w:pPr>
        <w:pStyle w:val="DidefaultA"/>
        <w:spacing w:before="0" w:line="480" w:lineRule="auto"/>
        <w:jc w:val="both"/>
        <w:rPr>
          <w:rStyle w:val="Nessuno"/>
          <w:rFonts w:ascii="Times New Roman" w:eastAsia="Times New Roman" w:hAnsi="Times New Roman" w:cs="Times New Roman"/>
        </w:rPr>
      </w:pPr>
      <w:r w:rsidRPr="004C4FAE">
        <w:rPr>
          <w:rStyle w:val="Nessuno"/>
          <w:rFonts w:ascii="Times New Roman" w:hAnsi="Times New Roman" w:cs="Times New Roman"/>
        </w:rPr>
        <w:t>Il Dir</w:t>
      </w:r>
      <w:r w:rsidR="00FA7856" w:rsidRPr="004C4FAE">
        <w:rPr>
          <w:rStyle w:val="Nessuno"/>
          <w:rFonts w:ascii="Times New Roman" w:hAnsi="Times New Roman" w:cs="Times New Roman"/>
        </w:rPr>
        <w:t>ettore</w:t>
      </w:r>
    </w:p>
    <w:p w14:paraId="1219B694" w14:textId="77777777" w:rsidR="00085FB5" w:rsidRPr="004C4FAE" w:rsidRDefault="00046800" w:rsidP="004C4FAE">
      <w:pPr>
        <w:pStyle w:val="DidefaultA"/>
        <w:spacing w:before="0" w:line="480" w:lineRule="auto"/>
        <w:jc w:val="both"/>
        <w:rPr>
          <w:rFonts w:ascii="Times New Roman" w:hAnsi="Times New Roman" w:cs="Times New Roman"/>
        </w:rPr>
      </w:pPr>
      <w:r w:rsidRPr="004C4FAE">
        <w:rPr>
          <w:rStyle w:val="Nessuno"/>
          <w:rFonts w:ascii="Times New Roman" w:hAnsi="Times New Roman" w:cs="Times New Roman"/>
        </w:rPr>
        <w:t xml:space="preserve">____________________ (documento firmato digitalmente) </w:t>
      </w:r>
    </w:p>
    <w:sectPr w:rsidR="00085FB5" w:rsidRPr="004C4FAE">
      <w:footerReference w:type="default" r:id="rId12"/>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02012" w14:textId="77777777" w:rsidR="00BE2DC0" w:rsidRDefault="00BE2DC0">
      <w:r>
        <w:separator/>
      </w:r>
    </w:p>
  </w:endnote>
  <w:endnote w:type="continuationSeparator" w:id="0">
    <w:p w14:paraId="22B4FC9E" w14:textId="77777777" w:rsidR="00BE2DC0" w:rsidRDefault="00BE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FE186" w14:textId="5041529C" w:rsidR="00085FB5" w:rsidRDefault="00046800">
    <w:pPr>
      <w:pStyle w:val="IntestazioneepidipaginaA"/>
      <w:tabs>
        <w:tab w:val="clear" w:pos="9020"/>
        <w:tab w:val="center" w:pos="4819"/>
        <w:tab w:val="right" w:pos="9612"/>
      </w:tabs>
    </w:pPr>
    <w:r>
      <w:rPr>
        <w:rFonts w:ascii="Times New Roman" w:hAnsi="Times New Roman"/>
      </w:rPr>
      <w:tab/>
    </w:r>
    <w:r>
      <w:rPr>
        <w:rFonts w:ascii="Times New Roman" w:hAnsi="Times New Roman"/>
      </w:rPr>
      <w:tab/>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16072F">
      <w:rPr>
        <w:rFonts w:ascii="Times New Roman" w:hAnsi="Times New Roman"/>
        <w:noProof/>
      </w:rPr>
      <w:t>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C46A9" w14:textId="77777777" w:rsidR="00BE2DC0" w:rsidRDefault="00BE2DC0">
      <w:r>
        <w:separator/>
      </w:r>
    </w:p>
  </w:footnote>
  <w:footnote w:type="continuationSeparator" w:id="0">
    <w:p w14:paraId="721499C1" w14:textId="77777777" w:rsidR="00BE2DC0" w:rsidRDefault="00BE2D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0448"/>
    <w:multiLevelType w:val="hybridMultilevel"/>
    <w:tmpl w:val="74647FB2"/>
    <w:lvl w:ilvl="0" w:tplc="D156735E">
      <w:start w:val="1"/>
      <w:numFmt w:val="lowerLetter"/>
      <w:lvlText w:val="%1)"/>
      <w:lvlJc w:val="left"/>
      <w:pPr>
        <w:ind w:left="720" w:hanging="360"/>
      </w:pPr>
      <w:rPr>
        <w:rFonts w:eastAsia="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0B302B"/>
    <w:multiLevelType w:val="hybridMultilevel"/>
    <w:tmpl w:val="EC7C0D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302885"/>
    <w:multiLevelType w:val="hybridMultilevel"/>
    <w:tmpl w:val="A874F65C"/>
    <w:lvl w:ilvl="0" w:tplc="DFD6B588">
      <w:start w:val="1"/>
      <w:numFmt w:val="decimal"/>
      <w:lvlText w:val="%1."/>
      <w:lvlJc w:val="left"/>
      <w:pPr>
        <w:ind w:left="720" w:hanging="360"/>
      </w:pPr>
      <w:rPr>
        <w:rFonts w:eastAsia="Arial Unicode M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4373CE"/>
    <w:multiLevelType w:val="hybridMultilevel"/>
    <w:tmpl w:val="96AA8748"/>
    <w:numStyleLink w:val="Stileimportato10"/>
  </w:abstractNum>
  <w:abstractNum w:abstractNumId="4" w15:restartNumberingAfterBreak="0">
    <w:nsid w:val="17F952B9"/>
    <w:multiLevelType w:val="hybridMultilevel"/>
    <w:tmpl w:val="AE544E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887F3C"/>
    <w:multiLevelType w:val="hybridMultilevel"/>
    <w:tmpl w:val="774AB658"/>
    <w:numStyleLink w:val="Stileimportato1"/>
  </w:abstractNum>
  <w:abstractNum w:abstractNumId="6" w15:restartNumberingAfterBreak="0">
    <w:nsid w:val="1D230A6F"/>
    <w:multiLevelType w:val="hybridMultilevel"/>
    <w:tmpl w:val="F45C32DE"/>
    <w:lvl w:ilvl="0" w:tplc="E8A6A57C">
      <w:start w:val="1"/>
      <w:numFmt w:val="decimal"/>
      <w:lvlText w:val="%1."/>
      <w:lvlJc w:val="left"/>
      <w:pPr>
        <w:ind w:left="720" w:hanging="360"/>
      </w:pPr>
      <w:rPr>
        <w:rFonts w:eastAsia="Arial Unicode M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1BA1E4E"/>
    <w:multiLevelType w:val="hybridMultilevel"/>
    <w:tmpl w:val="A89E2F66"/>
    <w:lvl w:ilvl="0" w:tplc="F2983D6A">
      <w:start w:val="1"/>
      <w:numFmt w:val="bullet"/>
      <w:lvlText w:val="-"/>
      <w:lvlJc w:val="left"/>
      <w:pPr>
        <w:ind w:left="1080" w:hanging="360"/>
      </w:pPr>
      <w:rPr>
        <w:rFonts w:ascii="Symbol" w:eastAsia="Symbol" w:hAnsi="Symbol" w:cs="Symbol" w:hint="default"/>
        <w:b w:val="0"/>
        <w:bCs w:val="0"/>
        <w:i w:val="0"/>
        <w:iCs w:val="0"/>
        <w:caps w:val="0"/>
        <w:smallCaps w:val="0"/>
        <w:strike w:val="0"/>
        <w:dstrike w:val="0"/>
        <w:outline w:val="0"/>
        <w:emboss w:val="0"/>
        <w:imprint w:val="0"/>
        <w:spacing w:val="0"/>
        <w:w w:val="100"/>
        <w:kern w:val="0"/>
        <w:position w:val="0"/>
        <w:vertAlign w:val="base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C63116D"/>
    <w:multiLevelType w:val="hybridMultilevel"/>
    <w:tmpl w:val="33E8C13E"/>
    <w:numStyleLink w:val="Stileimportato2"/>
  </w:abstractNum>
  <w:abstractNum w:abstractNumId="9" w15:restartNumberingAfterBreak="0">
    <w:nsid w:val="33C126A1"/>
    <w:multiLevelType w:val="hybridMultilevel"/>
    <w:tmpl w:val="4F8AE27A"/>
    <w:lvl w:ilvl="0" w:tplc="3E9689EA">
      <w:start w:val="1"/>
      <w:numFmt w:val="decimal"/>
      <w:lvlText w:val="%1."/>
      <w:lvlJc w:val="left"/>
      <w:pPr>
        <w:ind w:left="1080" w:hanging="360"/>
      </w:pPr>
      <w:rPr>
        <w:rFonts w:eastAsia="Arial Unicode M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363553B7"/>
    <w:multiLevelType w:val="hybridMultilevel"/>
    <w:tmpl w:val="96AA8748"/>
    <w:styleLink w:val="Stileimportato10"/>
    <w:lvl w:ilvl="0" w:tplc="5EB4981A">
      <w:start w:val="1"/>
      <w:numFmt w:val="bullet"/>
      <w:lvlText w:val="-"/>
      <w:lvlJc w:val="left"/>
      <w:pPr>
        <w:ind w:left="851"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BAA284">
      <w:start w:val="1"/>
      <w:numFmt w:val="bullet"/>
      <w:lvlText w:val="o"/>
      <w:lvlJc w:val="left"/>
      <w:pPr>
        <w:ind w:left="157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3F85C1C">
      <w:start w:val="1"/>
      <w:numFmt w:val="bullet"/>
      <w:lvlText w:val="▪"/>
      <w:lvlJc w:val="left"/>
      <w:pPr>
        <w:ind w:left="229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60E61BA">
      <w:start w:val="1"/>
      <w:numFmt w:val="bullet"/>
      <w:lvlText w:val="·"/>
      <w:lvlJc w:val="left"/>
      <w:pPr>
        <w:ind w:left="3011"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0DAC46A">
      <w:start w:val="1"/>
      <w:numFmt w:val="bullet"/>
      <w:lvlText w:val="o"/>
      <w:lvlJc w:val="left"/>
      <w:pPr>
        <w:ind w:left="373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B3A70FC">
      <w:start w:val="1"/>
      <w:numFmt w:val="bullet"/>
      <w:lvlText w:val="▪"/>
      <w:lvlJc w:val="left"/>
      <w:pPr>
        <w:ind w:left="445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122979E">
      <w:start w:val="1"/>
      <w:numFmt w:val="bullet"/>
      <w:lvlText w:val="·"/>
      <w:lvlJc w:val="left"/>
      <w:pPr>
        <w:ind w:left="5171"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049F18">
      <w:start w:val="1"/>
      <w:numFmt w:val="bullet"/>
      <w:lvlText w:val="o"/>
      <w:lvlJc w:val="left"/>
      <w:pPr>
        <w:ind w:left="589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256F26E">
      <w:start w:val="1"/>
      <w:numFmt w:val="bullet"/>
      <w:lvlText w:val="▪"/>
      <w:lvlJc w:val="left"/>
      <w:pPr>
        <w:ind w:left="661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C341BA4"/>
    <w:multiLevelType w:val="hybridMultilevel"/>
    <w:tmpl w:val="24B6A2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3F69BC"/>
    <w:multiLevelType w:val="hybridMultilevel"/>
    <w:tmpl w:val="545A649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B8664CB"/>
    <w:multiLevelType w:val="hybridMultilevel"/>
    <w:tmpl w:val="525279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CDE7868"/>
    <w:multiLevelType w:val="hybridMultilevel"/>
    <w:tmpl w:val="EB9ECE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E2154D4"/>
    <w:multiLevelType w:val="hybridMultilevel"/>
    <w:tmpl w:val="8736B54E"/>
    <w:lvl w:ilvl="0" w:tplc="FE9A0D36">
      <w:start w:val="1"/>
      <w:numFmt w:val="lowerLetter"/>
      <w:lvlText w:val="%1)"/>
      <w:lvlJc w:val="left"/>
      <w:pPr>
        <w:ind w:left="720" w:hanging="360"/>
      </w:pPr>
      <w:rPr>
        <w:rFonts w:ascii="Times New Roman" w:hAnsi="Times New Roman" w:cs="Times New Roman" w:hint="default"/>
        <w:color w:val="000000" w:themeColor="text1"/>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9430341"/>
    <w:multiLevelType w:val="hybridMultilevel"/>
    <w:tmpl w:val="2812A3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570A3E"/>
    <w:multiLevelType w:val="hybridMultilevel"/>
    <w:tmpl w:val="33E8C13E"/>
    <w:styleLink w:val="Stileimportato2"/>
    <w:lvl w:ilvl="0" w:tplc="F3689AD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34A857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B60660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B68AE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1E4824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476669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554452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56764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4A6C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1D8294F"/>
    <w:multiLevelType w:val="hybridMultilevel"/>
    <w:tmpl w:val="CE144E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6224181"/>
    <w:multiLevelType w:val="hybridMultilevel"/>
    <w:tmpl w:val="774AB658"/>
    <w:styleLink w:val="Stileimportato1"/>
    <w:lvl w:ilvl="0" w:tplc="CFDCABF2">
      <w:start w:val="1"/>
      <w:numFmt w:val="decimal"/>
      <w:lvlText w:val="%1)"/>
      <w:lvlJc w:val="left"/>
      <w:pPr>
        <w:ind w:left="36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1" w:tplc="FC7E39D8">
      <w:start w:val="1"/>
      <w:numFmt w:val="lowerLetter"/>
      <w:lvlText w:val="%2."/>
      <w:lvlJc w:val="left"/>
      <w:pPr>
        <w:ind w:left="72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2" w:tplc="A11650B0">
      <w:start w:val="1"/>
      <w:numFmt w:val="lowerRoman"/>
      <w:lvlText w:val="%3."/>
      <w:lvlJc w:val="left"/>
      <w:pPr>
        <w:ind w:left="1440" w:hanging="30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3" w:tplc="DA08FCAC">
      <w:start w:val="1"/>
      <w:numFmt w:val="decimal"/>
      <w:lvlText w:val="%4."/>
      <w:lvlJc w:val="left"/>
      <w:pPr>
        <w:ind w:left="216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4" w:tplc="E21AC024">
      <w:start w:val="1"/>
      <w:numFmt w:val="lowerLetter"/>
      <w:lvlText w:val="%5."/>
      <w:lvlJc w:val="left"/>
      <w:pPr>
        <w:ind w:left="288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5" w:tplc="AB0A2DB4">
      <w:start w:val="1"/>
      <w:numFmt w:val="lowerRoman"/>
      <w:lvlText w:val="%6."/>
      <w:lvlJc w:val="left"/>
      <w:pPr>
        <w:ind w:left="3600" w:hanging="30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6" w:tplc="ADE0DAF2">
      <w:start w:val="1"/>
      <w:numFmt w:val="decimal"/>
      <w:lvlText w:val="%7."/>
      <w:lvlJc w:val="left"/>
      <w:pPr>
        <w:ind w:left="432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7" w:tplc="050037FA">
      <w:start w:val="1"/>
      <w:numFmt w:val="lowerLetter"/>
      <w:lvlText w:val="%8."/>
      <w:lvlJc w:val="left"/>
      <w:pPr>
        <w:ind w:left="5040"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8" w:tplc="EF089706">
      <w:start w:val="1"/>
      <w:numFmt w:val="lowerRoman"/>
      <w:lvlText w:val="%9."/>
      <w:lvlJc w:val="left"/>
      <w:pPr>
        <w:ind w:left="5760" w:hanging="30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19"/>
  </w:num>
  <w:num w:numId="2">
    <w:abstractNumId w:val="5"/>
    <w:lvlOverride w:ilvl="0">
      <w:lvl w:ilvl="0" w:tplc="F7CAB7D6">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
    <w:abstractNumId w:val="17"/>
  </w:num>
  <w:num w:numId="4">
    <w:abstractNumId w:val="8"/>
  </w:num>
  <w:num w:numId="5">
    <w:abstractNumId w:val="5"/>
    <w:lvlOverride w:ilvl="0">
      <w:startOverride w:val="4"/>
    </w:lvlOverride>
  </w:num>
  <w:num w:numId="6">
    <w:abstractNumId w:val="10"/>
  </w:num>
  <w:num w:numId="7">
    <w:abstractNumId w:val="3"/>
  </w:num>
  <w:num w:numId="8">
    <w:abstractNumId w:val="5"/>
    <w:lvlOverride w:ilvl="0">
      <w:startOverride w:val="12"/>
    </w:lvlOverride>
  </w:num>
  <w:num w:numId="9">
    <w:abstractNumId w:val="12"/>
  </w:num>
  <w:num w:numId="10">
    <w:abstractNumId w:val="14"/>
  </w:num>
  <w:num w:numId="11">
    <w:abstractNumId w:val="15"/>
  </w:num>
  <w:num w:numId="12">
    <w:abstractNumId w:val="6"/>
  </w:num>
  <w:num w:numId="13">
    <w:abstractNumId w:val="2"/>
  </w:num>
  <w:num w:numId="14">
    <w:abstractNumId w:val="9"/>
  </w:num>
  <w:num w:numId="15">
    <w:abstractNumId w:val="1"/>
  </w:num>
  <w:num w:numId="16">
    <w:abstractNumId w:val="13"/>
  </w:num>
  <w:num w:numId="17">
    <w:abstractNumId w:val="4"/>
  </w:num>
  <w:num w:numId="18">
    <w:abstractNumId w:val="0"/>
  </w:num>
  <w:num w:numId="19">
    <w:abstractNumId w:val="18"/>
  </w:num>
  <w:num w:numId="20">
    <w:abstractNumId w:val="16"/>
  </w:num>
  <w:num w:numId="21">
    <w:abstractNumId w:val="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FB5"/>
    <w:rsid w:val="00007843"/>
    <w:rsid w:val="000143DA"/>
    <w:rsid w:val="00042760"/>
    <w:rsid w:val="00046800"/>
    <w:rsid w:val="000731E3"/>
    <w:rsid w:val="00085FB5"/>
    <w:rsid w:val="000B169A"/>
    <w:rsid w:val="0016072F"/>
    <w:rsid w:val="00172CB9"/>
    <w:rsid w:val="00190E24"/>
    <w:rsid w:val="00197C4F"/>
    <w:rsid w:val="001B4292"/>
    <w:rsid w:val="002012E7"/>
    <w:rsid w:val="002561A8"/>
    <w:rsid w:val="00284389"/>
    <w:rsid w:val="002866E5"/>
    <w:rsid w:val="002C6B98"/>
    <w:rsid w:val="002D2C17"/>
    <w:rsid w:val="002E255F"/>
    <w:rsid w:val="002F3529"/>
    <w:rsid w:val="00302694"/>
    <w:rsid w:val="0032485F"/>
    <w:rsid w:val="00324B04"/>
    <w:rsid w:val="00354D30"/>
    <w:rsid w:val="00374C74"/>
    <w:rsid w:val="00380C93"/>
    <w:rsid w:val="00436C06"/>
    <w:rsid w:val="00441F62"/>
    <w:rsid w:val="004C4FAE"/>
    <w:rsid w:val="004E4388"/>
    <w:rsid w:val="00503F28"/>
    <w:rsid w:val="00534153"/>
    <w:rsid w:val="00547887"/>
    <w:rsid w:val="00552C47"/>
    <w:rsid w:val="00560914"/>
    <w:rsid w:val="00571675"/>
    <w:rsid w:val="00576889"/>
    <w:rsid w:val="005B1269"/>
    <w:rsid w:val="005C1B21"/>
    <w:rsid w:val="005D4162"/>
    <w:rsid w:val="0060007E"/>
    <w:rsid w:val="00610A2D"/>
    <w:rsid w:val="00677DB8"/>
    <w:rsid w:val="006B06D6"/>
    <w:rsid w:val="006D010E"/>
    <w:rsid w:val="00764352"/>
    <w:rsid w:val="007765B3"/>
    <w:rsid w:val="007F7ABD"/>
    <w:rsid w:val="00816EE9"/>
    <w:rsid w:val="00832F74"/>
    <w:rsid w:val="00873B81"/>
    <w:rsid w:val="00874A56"/>
    <w:rsid w:val="00895F0D"/>
    <w:rsid w:val="008B13B0"/>
    <w:rsid w:val="008B7910"/>
    <w:rsid w:val="009004EF"/>
    <w:rsid w:val="0090707D"/>
    <w:rsid w:val="00983F74"/>
    <w:rsid w:val="009D027E"/>
    <w:rsid w:val="009D056D"/>
    <w:rsid w:val="009F117C"/>
    <w:rsid w:val="00A1166C"/>
    <w:rsid w:val="00A44040"/>
    <w:rsid w:val="00AB74CE"/>
    <w:rsid w:val="00AD1F18"/>
    <w:rsid w:val="00B47BB1"/>
    <w:rsid w:val="00B55192"/>
    <w:rsid w:val="00B71807"/>
    <w:rsid w:val="00B8520D"/>
    <w:rsid w:val="00BD26B7"/>
    <w:rsid w:val="00BE2DC0"/>
    <w:rsid w:val="00BF0036"/>
    <w:rsid w:val="00C45618"/>
    <w:rsid w:val="00C50E11"/>
    <w:rsid w:val="00CD04ED"/>
    <w:rsid w:val="00CE77C5"/>
    <w:rsid w:val="00D06DDB"/>
    <w:rsid w:val="00D12C24"/>
    <w:rsid w:val="00D12FF5"/>
    <w:rsid w:val="00D27740"/>
    <w:rsid w:val="00D3598E"/>
    <w:rsid w:val="00D422D4"/>
    <w:rsid w:val="00D74099"/>
    <w:rsid w:val="00DA6C46"/>
    <w:rsid w:val="00DB2286"/>
    <w:rsid w:val="00E1035F"/>
    <w:rsid w:val="00E54A01"/>
    <w:rsid w:val="00F3116C"/>
    <w:rsid w:val="00F35AEE"/>
    <w:rsid w:val="00F61D78"/>
    <w:rsid w:val="00F95A5C"/>
    <w:rsid w:val="00FA14EC"/>
    <w:rsid w:val="00FA7856"/>
    <w:rsid w:val="00FC5945"/>
    <w:rsid w:val="00FE1042"/>
    <w:rsid w:val="00FE25AB"/>
    <w:rsid w:val="00FE7F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9A6B2"/>
  <w15:docId w15:val="{1CBF0F9A-4101-AB44-89AB-EA03E772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765B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IntestazioneepidipaginaA">
    <w:name w:val="Intestazione e piè di pagina 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DidefaultA">
    <w:name w:val="Di default A"/>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NormaleWeb">
    <w:name w:val="Normal (Web)"/>
    <w:pPr>
      <w:spacing w:before="100" w:after="100"/>
    </w:pPr>
    <w:rPr>
      <w:rFonts w:cs="Arial Unicode MS"/>
      <w:color w:val="000000"/>
      <w:sz w:val="24"/>
      <w:szCs w:val="24"/>
      <w:u w:color="000000"/>
    </w:rPr>
  </w:style>
  <w:style w:type="numbering" w:customStyle="1" w:styleId="Stileimportato1">
    <w:name w:val="Stile importato 1"/>
    <w:pPr>
      <w:numPr>
        <w:numId w:val="1"/>
      </w:numPr>
    </w:pPr>
  </w:style>
  <w:style w:type="character" w:customStyle="1" w:styleId="NessunoB">
    <w:name w:val="Nessuno B"/>
    <w:rPr>
      <w:lang w:val="it-IT"/>
    </w:rPr>
  </w:style>
  <w:style w:type="character" w:customStyle="1" w:styleId="Nessuno">
    <w:name w:val="Nessuno"/>
  </w:style>
  <w:style w:type="character" w:customStyle="1" w:styleId="Hyperlink0">
    <w:name w:val="Hyperlink.0"/>
    <w:basedOn w:val="Nessuno"/>
    <w:rPr>
      <w:outline w:val="0"/>
      <w:color w:val="000000"/>
      <w:u w:val="none" w:color="000000"/>
    </w:rPr>
  </w:style>
  <w:style w:type="numbering" w:customStyle="1" w:styleId="Stileimportato2">
    <w:name w:val="Stile importato 2"/>
    <w:pPr>
      <w:numPr>
        <w:numId w:val="3"/>
      </w:numPr>
    </w:pPr>
  </w:style>
  <w:style w:type="character" w:customStyle="1" w:styleId="Hyperlink1">
    <w:name w:val="Hyperlink.1"/>
    <w:basedOn w:val="Nessuno"/>
    <w:rPr>
      <w:rFonts w:ascii="Times New Roman" w:eastAsia="Times New Roman" w:hAnsi="Times New Roman" w:cs="Times New Roman"/>
      <w:i/>
      <w:iCs/>
      <w:outline w:val="0"/>
      <w:color w:val="000000"/>
      <w:u w:val="single" w:color="000000"/>
    </w:rPr>
  </w:style>
  <w:style w:type="character" w:customStyle="1" w:styleId="Hyperlink2">
    <w:name w:val="Hyperlink.2"/>
    <w:basedOn w:val="Nessuno"/>
    <w:rPr>
      <w:rFonts w:ascii="Times New Roman" w:eastAsia="Times New Roman" w:hAnsi="Times New Roman" w:cs="Times New Roman"/>
      <w:i/>
      <w:iCs/>
      <w:outline w:val="0"/>
      <w:color w:val="000000"/>
      <w:u w:val="none" w:color="000000"/>
    </w:rPr>
  </w:style>
  <w:style w:type="character" w:customStyle="1" w:styleId="NessunoA">
    <w:name w:val="Nessuno A"/>
    <w:rPr>
      <w:lang w:val="it-IT"/>
    </w:rPr>
  </w:style>
  <w:style w:type="numbering" w:customStyle="1" w:styleId="Stileimportato10">
    <w:name w:val="Stile importato 1.0"/>
    <w:pPr>
      <w:numPr>
        <w:numId w:val="6"/>
      </w:numPr>
    </w:pPr>
  </w:style>
  <w:style w:type="paragraph" w:customStyle="1" w:styleId="DidefaultBA">
    <w:name w:val="Di default B A"/>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Didefault">
    <w:name w:val="Di 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stocommento">
    <w:name w:val="annotation text"/>
    <w:basedOn w:val="Normale"/>
    <w:link w:val="TestocommentoCarattere"/>
    <w:uiPriority w:val="99"/>
    <w:unhideWhenUsed/>
    <w:pPr>
      <w:pBdr>
        <w:top w:val="nil"/>
        <w:left w:val="nil"/>
        <w:bottom w:val="nil"/>
        <w:right w:val="nil"/>
        <w:between w:val="nil"/>
        <w:bar w:val="nil"/>
      </w:pBdr>
    </w:pPr>
    <w:rPr>
      <w:rFonts w:eastAsia="Arial Unicode MS" w:cs="Arial Unicode MS"/>
      <w:color w:val="000000"/>
      <w:sz w:val="20"/>
      <w:szCs w:val="20"/>
      <w:u w:color="000000"/>
      <w:bdr w:val="nil"/>
      <w:lang w:val="en-US"/>
      <w14:textOutline w14:w="12700" w14:cap="flat" w14:cmpd="sng" w14:algn="ctr">
        <w14:noFill/>
        <w14:prstDash w14:val="solid"/>
        <w14:miter w14:lim="400000"/>
      </w14:textOutline>
    </w:rPr>
  </w:style>
  <w:style w:type="character" w:customStyle="1" w:styleId="TestocommentoCarattere">
    <w:name w:val="Testo commento Carattere"/>
    <w:basedOn w:val="Carpredefinitoparagrafo"/>
    <w:link w:val="Testocommento"/>
    <w:uiPriority w:val="99"/>
    <w:rPr>
      <w:rFonts w:cs="Arial Unicode MS"/>
      <w:color w:val="000000"/>
      <w:u w:color="000000"/>
      <w:lang w:val="en-US"/>
      <w14:textOutline w14:w="12700" w14:cap="flat" w14:cmpd="sng" w14:algn="ctr">
        <w14:noFill/>
        <w14:prstDash w14:val="solid"/>
        <w14:miter w14:lim="400000"/>
      </w14:textOutline>
    </w:rPr>
  </w:style>
  <w:style w:type="character" w:styleId="Rimandocommento">
    <w:name w:val="annotation reference"/>
    <w:basedOn w:val="Carpredefinitoparagrafo"/>
    <w:uiPriority w:val="99"/>
    <w:semiHidden/>
    <w:unhideWhenUsed/>
    <w:rPr>
      <w:sz w:val="16"/>
      <w:szCs w:val="16"/>
    </w:rPr>
  </w:style>
  <w:style w:type="paragraph" w:customStyle="1" w:styleId="m-5665558281100710857msolistparagraph">
    <w:name w:val="m_-5665558281100710857msolistparagraph"/>
    <w:basedOn w:val="Normale"/>
    <w:rsid w:val="006B06D6"/>
    <w:pPr>
      <w:spacing w:before="100" w:beforeAutospacing="1" w:after="100" w:afterAutospacing="1"/>
    </w:pPr>
  </w:style>
  <w:style w:type="character" w:customStyle="1" w:styleId="apple-converted-space">
    <w:name w:val="apple-converted-space"/>
    <w:basedOn w:val="Carpredefinitoparagrafo"/>
    <w:rsid w:val="006B06D6"/>
  </w:style>
  <w:style w:type="paragraph" w:styleId="Paragrafoelenco">
    <w:name w:val="List Paragraph"/>
    <w:basedOn w:val="Normale"/>
    <w:uiPriority w:val="34"/>
    <w:qFormat/>
    <w:rsid w:val="006B06D6"/>
    <w:pPr>
      <w:ind w:left="720"/>
      <w:contextualSpacing/>
    </w:pPr>
  </w:style>
  <w:style w:type="character" w:customStyle="1" w:styleId="Menzionenonrisolta1">
    <w:name w:val="Menzione non risolta1"/>
    <w:basedOn w:val="Carpredefinitoparagrafo"/>
    <w:uiPriority w:val="99"/>
    <w:semiHidden/>
    <w:unhideWhenUsed/>
    <w:rsid w:val="007765B3"/>
    <w:rPr>
      <w:color w:val="605E5C"/>
      <w:shd w:val="clear" w:color="auto" w:fill="E1DFDD"/>
    </w:rPr>
  </w:style>
  <w:style w:type="paragraph" w:styleId="Testofumetto">
    <w:name w:val="Balloon Text"/>
    <w:basedOn w:val="Normale"/>
    <w:link w:val="TestofumettoCarattere"/>
    <w:uiPriority w:val="99"/>
    <w:semiHidden/>
    <w:unhideWhenUsed/>
    <w:rsid w:val="00FC594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5945"/>
    <w:rPr>
      <w:rFonts w:ascii="Segoe UI" w:eastAsia="Times New Roman" w:hAnsi="Segoe UI" w:cs="Segoe UI"/>
      <w:sz w:val="18"/>
      <w:szCs w:val="18"/>
      <w:bdr w:val="none" w:sz="0" w:space="0" w:color="auto"/>
    </w:rPr>
  </w:style>
  <w:style w:type="paragraph" w:styleId="Soggettocommento">
    <w:name w:val="annotation subject"/>
    <w:basedOn w:val="Testocommento"/>
    <w:next w:val="Testocommento"/>
    <w:link w:val="SoggettocommentoCarattere"/>
    <w:uiPriority w:val="99"/>
    <w:semiHidden/>
    <w:unhideWhenUsed/>
    <w:rsid w:val="00FC594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bCs/>
      <w:color w:val="auto"/>
      <w:bdr w:val="none" w:sz="0" w:space="0" w:color="auto"/>
      <w:lang w:val="it-IT"/>
      <w14:textOutline w14:w="0" w14:cap="rnd" w14:cmpd="sng" w14:algn="ctr">
        <w14:noFill/>
        <w14:prstDash w14:val="solid"/>
        <w14:bevel/>
      </w14:textOutline>
    </w:rPr>
  </w:style>
  <w:style w:type="character" w:customStyle="1" w:styleId="SoggettocommentoCarattere">
    <w:name w:val="Soggetto commento Carattere"/>
    <w:basedOn w:val="TestocommentoCarattere"/>
    <w:link w:val="Soggettocommento"/>
    <w:uiPriority w:val="99"/>
    <w:semiHidden/>
    <w:rsid w:val="00FC5945"/>
    <w:rPr>
      <w:rFonts w:eastAsia="Times New Roman" w:cs="Arial Unicode MS"/>
      <w:b/>
      <w:bCs/>
      <w:color w:val="000000"/>
      <w:u w:color="000000"/>
      <w:bdr w:val="none" w:sz="0" w:space="0" w:color="auto"/>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258">
      <w:bodyDiv w:val="1"/>
      <w:marLeft w:val="0"/>
      <w:marRight w:val="0"/>
      <w:marTop w:val="0"/>
      <w:marBottom w:val="0"/>
      <w:divBdr>
        <w:top w:val="none" w:sz="0" w:space="0" w:color="auto"/>
        <w:left w:val="none" w:sz="0" w:space="0" w:color="auto"/>
        <w:bottom w:val="none" w:sz="0" w:space="0" w:color="auto"/>
        <w:right w:val="none" w:sz="0" w:space="0" w:color="auto"/>
      </w:divBdr>
    </w:div>
    <w:div w:id="526407620">
      <w:bodyDiv w:val="1"/>
      <w:marLeft w:val="0"/>
      <w:marRight w:val="0"/>
      <w:marTop w:val="0"/>
      <w:marBottom w:val="0"/>
      <w:divBdr>
        <w:top w:val="none" w:sz="0" w:space="0" w:color="auto"/>
        <w:left w:val="none" w:sz="0" w:space="0" w:color="auto"/>
        <w:bottom w:val="none" w:sz="0" w:space="0" w:color="auto"/>
        <w:right w:val="none" w:sz="0" w:space="0" w:color="auto"/>
      </w:divBdr>
    </w:div>
    <w:div w:id="890307607">
      <w:bodyDiv w:val="1"/>
      <w:marLeft w:val="0"/>
      <w:marRight w:val="0"/>
      <w:marTop w:val="0"/>
      <w:marBottom w:val="0"/>
      <w:divBdr>
        <w:top w:val="none" w:sz="0" w:space="0" w:color="auto"/>
        <w:left w:val="none" w:sz="0" w:space="0" w:color="auto"/>
        <w:bottom w:val="none" w:sz="0" w:space="0" w:color="auto"/>
        <w:right w:val="none" w:sz="0" w:space="0" w:color="auto"/>
      </w:divBdr>
    </w:div>
    <w:div w:id="1102333732">
      <w:bodyDiv w:val="1"/>
      <w:marLeft w:val="0"/>
      <w:marRight w:val="0"/>
      <w:marTop w:val="0"/>
      <w:marBottom w:val="0"/>
      <w:divBdr>
        <w:top w:val="none" w:sz="0" w:space="0" w:color="auto"/>
        <w:left w:val="none" w:sz="0" w:space="0" w:color="auto"/>
        <w:bottom w:val="none" w:sz="0" w:space="0" w:color="auto"/>
        <w:right w:val="none" w:sz="0" w:space="0" w:color="auto"/>
      </w:divBdr>
    </w:div>
    <w:div w:id="1307510258">
      <w:bodyDiv w:val="1"/>
      <w:marLeft w:val="0"/>
      <w:marRight w:val="0"/>
      <w:marTop w:val="0"/>
      <w:marBottom w:val="0"/>
      <w:divBdr>
        <w:top w:val="none" w:sz="0" w:space="0" w:color="auto"/>
        <w:left w:val="none" w:sz="0" w:space="0" w:color="auto"/>
        <w:bottom w:val="none" w:sz="0" w:space="0" w:color="auto"/>
        <w:right w:val="none" w:sz="0" w:space="0" w:color="auto"/>
      </w:divBdr>
    </w:div>
    <w:div w:id="1462961143">
      <w:bodyDiv w:val="1"/>
      <w:marLeft w:val="0"/>
      <w:marRight w:val="0"/>
      <w:marTop w:val="0"/>
      <w:marBottom w:val="0"/>
      <w:divBdr>
        <w:top w:val="none" w:sz="0" w:space="0" w:color="auto"/>
        <w:left w:val="none" w:sz="0" w:space="0" w:color="auto"/>
        <w:bottom w:val="none" w:sz="0" w:space="0" w:color="auto"/>
        <w:right w:val="none" w:sz="0" w:space="0" w:color="auto"/>
      </w:divBdr>
    </w:div>
    <w:div w:id="1536387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jure.it/%23/ricerca/fonti_documento?idDatabank=7&amp;idDocMaster=5168948&amp;idUnitaDoc=31864880&amp;nVigUnitaDoc=1&amp;docIdx=1&amp;isCorrelazioniSearch=true&amp;correlatoA=Normativ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jure.it/%23/ricerca/fonti_documento?idDatabank=7&amp;idDocMaster=5231592&amp;idUnitaDoc=31865209&amp;nVigUnitaDoc=1&amp;docIdx=1&amp;isCorrelazioniSearch=true&amp;correlatoA=Normativ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dejure.it/%23/ricerca/fonti_documento?idDatabank=7&amp;idDocMaster=4186486&amp;idUnitaDoc=32319495&amp;nVigUnitaDoc=1&amp;docIdx=1&amp;isCorrelazioniSearch=true&amp;correlatoA=Normativa" TargetMode="External"/><Relationship Id="rId4" Type="http://schemas.openxmlformats.org/officeDocument/2006/relationships/webSettings" Target="webSettings.xml"/><Relationship Id="rId9" Type="http://schemas.openxmlformats.org/officeDocument/2006/relationships/hyperlink" Target="https://dejure.it/%23/ricerca/fonti_documento?idDatabank=7&amp;idDocMaster=4128444&amp;idUnitaDoc=24215097&amp;nVigUnitaDoc=1&amp;docIdx=1&amp;isCorrelazioniSearch=true&amp;correlatoA=Normativa"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5399</Words>
  <Characters>30775</Characters>
  <Application>Microsoft Office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Caterina Navach</dc:creator>
  <cp:lastModifiedBy>Lenovo</cp:lastModifiedBy>
  <cp:revision>3</cp:revision>
  <cp:lastPrinted>2022-03-25T18:10:00Z</cp:lastPrinted>
  <dcterms:created xsi:type="dcterms:W3CDTF">2022-12-02T09:12:00Z</dcterms:created>
  <dcterms:modified xsi:type="dcterms:W3CDTF">2022-12-06T10:17:00Z</dcterms:modified>
</cp:coreProperties>
</file>